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27" w:rsidRDefault="00A73527" w:rsidP="00A73527">
      <w:pPr>
        <w:pStyle w:val="cjk"/>
        <w:pageBreakBefore/>
        <w:spacing w:after="0" w:line="240" w:lineRule="auto"/>
        <w:jc w:val="center"/>
      </w:pPr>
      <w:r>
        <w:rPr>
          <w:rFonts w:ascii="標楷體" w:eastAsia="標楷體" w:hAnsi="標楷體" w:hint="eastAsia"/>
          <w:sz w:val="44"/>
          <w:szCs w:val="44"/>
        </w:rPr>
        <w:t>電器承裝業登記執照遺失切結書</w:t>
      </w:r>
    </w:p>
    <w:p w:rsidR="00A73527" w:rsidRDefault="00A73527" w:rsidP="00283444">
      <w:pPr>
        <w:pStyle w:val="cjk"/>
        <w:spacing w:before="227" w:beforeAutospacing="0" w:after="240" w:line="240" w:lineRule="auto"/>
        <w:ind w:left="57" w:hanging="57"/>
        <w:rPr>
          <w:rFonts w:hint="eastAsia"/>
        </w:rPr>
      </w:pPr>
    </w:p>
    <w:p w:rsidR="00A73527" w:rsidRDefault="00A73527" w:rsidP="00DD0E22">
      <w:pPr>
        <w:pStyle w:val="cjk"/>
        <w:spacing w:before="227" w:beforeAutospacing="0" w:after="227" w:line="360" w:lineRule="auto"/>
        <w:ind w:left="57" w:firstLineChars="100" w:firstLine="360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DD0E22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>
        <w:rPr>
          <w:rFonts w:ascii="標楷體" w:eastAsia="標楷體" w:hAnsi="標楷體" w:hint="eastAsia"/>
          <w:sz w:val="36"/>
          <w:szCs w:val="36"/>
        </w:rPr>
        <w:t>公司</w:t>
      </w:r>
      <w:r w:rsidR="00DD0E22">
        <w:rPr>
          <w:rFonts w:ascii="標楷體" w:eastAsia="標楷體" w:hAnsi="標楷體" w:hint="eastAsia"/>
          <w:sz w:val="36"/>
          <w:szCs w:val="36"/>
        </w:rPr>
        <w:t>/</w:t>
      </w:r>
      <w:r w:rsidR="00DD0E22">
        <w:rPr>
          <w:rFonts w:ascii="標楷體" w:eastAsia="標楷體" w:hAnsi="標楷體" w:hint="eastAsia"/>
          <w:sz w:val="36"/>
          <w:szCs w:val="36"/>
          <w:lang w:eastAsia="zh-HK"/>
        </w:rPr>
        <w:t>行號</w:t>
      </w:r>
      <w:r>
        <w:rPr>
          <w:rFonts w:ascii="標楷體" w:eastAsia="標楷體" w:hAnsi="標楷體" w:hint="eastAsia"/>
          <w:sz w:val="36"/>
          <w:szCs w:val="36"/>
        </w:rPr>
        <w:t>原申請登記之「電器承裝業登記執照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</w:t>
      </w:r>
      <w:r w:rsidR="00DD0E22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36"/>
          <w:szCs w:val="36"/>
        </w:rPr>
        <w:t>字第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</w:t>
      </w:r>
      <w:r w:rsidR="00DD0E22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」因遺失無法繳回，特此切結，即日起聲明作廢，如有不實，願負一切法律責任。</w:t>
      </w:r>
    </w:p>
    <w:p w:rsidR="00A73527" w:rsidRDefault="00A73527" w:rsidP="00A73527">
      <w:pPr>
        <w:pStyle w:val="cjk"/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 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致</w:t>
      </w:r>
    </w:p>
    <w:p w:rsidR="00A73527" w:rsidRDefault="00A73527" w:rsidP="00A73527">
      <w:pPr>
        <w:pStyle w:val="cjk"/>
        <w:spacing w:before="227" w:beforeAutospacing="0" w:after="227" w:line="240" w:lineRule="auto"/>
        <w:rPr>
          <w:rFonts w:hint="eastAsia"/>
        </w:rPr>
      </w:pPr>
      <w:r>
        <w:rPr>
          <w:rFonts w:ascii="標楷體" w:eastAsia="標楷體" w:hAnsi="標楷體" w:hint="eastAsia"/>
          <w:sz w:val="40"/>
          <w:szCs w:val="40"/>
        </w:rPr>
        <w:t>花蓮縣政府</w:t>
      </w:r>
    </w:p>
    <w:p w:rsidR="00A73527" w:rsidRDefault="00A73527" w:rsidP="00283444">
      <w:pPr>
        <w:pStyle w:val="cjk"/>
        <w:spacing w:after="0" w:line="240" w:lineRule="auto"/>
        <w:rPr>
          <w:rFonts w:hint="eastAsia"/>
        </w:rPr>
      </w:pPr>
    </w:p>
    <w:p w:rsidR="00A73527" w:rsidRDefault="00A73527" w:rsidP="00283444">
      <w:pPr>
        <w:pStyle w:val="cjk"/>
        <w:spacing w:after="0" w:line="240" w:lineRule="auto"/>
        <w:rPr>
          <w:rFonts w:hint="eastAsia"/>
        </w:rPr>
      </w:pPr>
    </w:p>
    <w:p w:rsidR="00A73527" w:rsidRDefault="00A73527" w:rsidP="00283444">
      <w:pPr>
        <w:pStyle w:val="cjk"/>
        <w:spacing w:after="0" w:line="240" w:lineRule="auto"/>
        <w:rPr>
          <w:rFonts w:hint="eastAsia"/>
        </w:rPr>
      </w:pPr>
    </w:p>
    <w:p w:rsidR="00A73527" w:rsidRDefault="00A73527" w:rsidP="00283444">
      <w:pPr>
        <w:pStyle w:val="cjk"/>
        <w:spacing w:after="0" w:line="240" w:lineRule="auto"/>
        <w:ind w:firstLine="641"/>
        <w:rPr>
          <w:rFonts w:hint="eastAsia"/>
        </w:rPr>
      </w:pPr>
    </w:p>
    <w:p w:rsidR="00A73527" w:rsidRDefault="00A73527" w:rsidP="00283444">
      <w:pPr>
        <w:pStyle w:val="cjk"/>
        <w:spacing w:after="0" w:line="276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公司</w:t>
      </w:r>
      <w:r>
        <w:rPr>
          <w:rFonts w:ascii="Times New Roman" w:hAnsi="Times New Roman" w:cs="Times New Roman" w:hint="eastAsia"/>
          <w:sz w:val="36"/>
          <w:szCs w:val="36"/>
        </w:rPr>
        <w:t>/</w:t>
      </w:r>
      <w:r>
        <w:rPr>
          <w:rFonts w:ascii="標楷體" w:eastAsia="標楷體" w:hAnsi="標楷體" w:hint="eastAsia"/>
          <w:sz w:val="36"/>
          <w:szCs w:val="36"/>
        </w:rPr>
        <w:t>行號：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>（蓋章）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</w:p>
    <w:p w:rsidR="00A73527" w:rsidRDefault="00A73527" w:rsidP="00283444">
      <w:pPr>
        <w:pStyle w:val="cjk"/>
        <w:spacing w:after="0" w:line="276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負 責 人：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>（蓋章）</w:t>
      </w:r>
    </w:p>
    <w:p w:rsidR="00A73527" w:rsidRDefault="00A73527" w:rsidP="00283444">
      <w:pPr>
        <w:pStyle w:val="cjk"/>
        <w:spacing w:after="0" w:line="276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營業地址：</w:t>
      </w:r>
    </w:p>
    <w:p w:rsidR="00A73527" w:rsidRDefault="00A73527" w:rsidP="00283444">
      <w:pPr>
        <w:pStyle w:val="cjk"/>
        <w:spacing w:after="0" w:line="276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 xml:space="preserve">電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話：</w:t>
      </w:r>
    </w:p>
    <w:p w:rsidR="00A73527" w:rsidRDefault="00A73527" w:rsidP="00A73527">
      <w:pPr>
        <w:pStyle w:val="cjk"/>
        <w:spacing w:after="0" w:line="360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送件人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姓名：</w:t>
      </w:r>
    </w:p>
    <w:p w:rsidR="00A73527" w:rsidRDefault="00A73527" w:rsidP="00A73527">
      <w:pPr>
        <w:pStyle w:val="cjk"/>
        <w:spacing w:after="0" w:line="240" w:lineRule="auto"/>
        <w:rPr>
          <w:rFonts w:hint="eastAsia"/>
        </w:rPr>
      </w:pPr>
    </w:p>
    <w:p w:rsidR="00A73527" w:rsidRDefault="00A73527" w:rsidP="00A73527">
      <w:pPr>
        <w:pStyle w:val="cjk"/>
        <w:spacing w:after="0" w:line="240" w:lineRule="auto"/>
        <w:rPr>
          <w:rFonts w:hint="eastAsia"/>
        </w:rPr>
      </w:pPr>
    </w:p>
    <w:p w:rsidR="00A73527" w:rsidRDefault="00A73527" w:rsidP="00A73527">
      <w:pPr>
        <w:pStyle w:val="cjk"/>
        <w:spacing w:after="0" w:line="240" w:lineRule="auto"/>
        <w:rPr>
          <w:rFonts w:hint="eastAsia"/>
        </w:rPr>
      </w:pPr>
    </w:p>
    <w:p w:rsidR="00985E94" w:rsidRDefault="00A73527" w:rsidP="00DD0E22">
      <w:pPr>
        <w:pStyle w:val="cjk"/>
        <w:spacing w:after="0" w:line="240" w:lineRule="auto"/>
        <w:ind w:right="566"/>
        <w:jc w:val="distribute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44"/>
          <w:szCs w:val="44"/>
        </w:rPr>
        <w:t>中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華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民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國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日</w:t>
      </w:r>
    </w:p>
    <w:sectPr w:rsidR="00985E94" w:rsidSect="00A73527">
      <w:pgSz w:w="11906" w:h="16838"/>
      <w:pgMar w:top="851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D3" w:rsidRDefault="001E3BD3">
      <w:r>
        <w:separator/>
      </w:r>
    </w:p>
  </w:endnote>
  <w:endnote w:type="continuationSeparator" w:id="0">
    <w:p w:rsidR="001E3BD3" w:rsidRDefault="001E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公文系統字型, 'Arial Unicode MS'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D3" w:rsidRDefault="001E3BD3">
      <w:r>
        <w:rPr>
          <w:color w:val="000000"/>
        </w:rPr>
        <w:separator/>
      </w:r>
    </w:p>
  </w:footnote>
  <w:footnote w:type="continuationSeparator" w:id="0">
    <w:p w:rsidR="001E3BD3" w:rsidRDefault="001E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177AD"/>
    <w:multiLevelType w:val="multilevel"/>
    <w:tmpl w:val="D1B49A9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C27588"/>
    <w:multiLevelType w:val="multilevel"/>
    <w:tmpl w:val="6BBC676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CD62BA0"/>
    <w:multiLevelType w:val="multilevel"/>
    <w:tmpl w:val="BB485E02"/>
    <w:styleLink w:val="WW8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82151F8"/>
    <w:multiLevelType w:val="multilevel"/>
    <w:tmpl w:val="A2E6F57E"/>
    <w:styleLink w:val="WW8Num3"/>
    <w:lvl w:ilvl="0">
      <w:numFmt w:val="bullet"/>
      <w:lvlText w:val="※"/>
      <w:lvlJc w:val="left"/>
      <w:pPr>
        <w:ind w:left="927" w:hanging="360"/>
      </w:pPr>
      <w:rPr>
        <w:rFonts w:ascii="華康公文系統字型, 'Arial Unicode MS'" w:eastAsia="華康公文系統字型, 'Arial Unicode MS'" w:hAnsi="華康公文系統字型, 'Arial Unicode MS'" w:cs="Times New Roman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4"/>
    <w:rsid w:val="00070A49"/>
    <w:rsid w:val="001E3BD3"/>
    <w:rsid w:val="00283444"/>
    <w:rsid w:val="005640A6"/>
    <w:rsid w:val="00985E94"/>
    <w:rsid w:val="00A73527"/>
    <w:rsid w:val="00D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E1C54-BB5A-4692-8538-8572FD0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華康公文系統字型, 'Arial Unicode MS'" w:eastAsia="華康公文系統字型, 'Arial Unicode MS'" w:hAnsi="華康公文系統字型, 'Arial Unicode MS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customStyle="1" w:styleId="cjk">
    <w:name w:val="cjk"/>
    <w:basedOn w:val="a"/>
    <w:rsid w:val="00A73527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地下水鑿井業申請文件一覽表</dc:title>
  <dc:creator>div12019</dc:creator>
  <cp:lastModifiedBy>洪韋映潔</cp:lastModifiedBy>
  <cp:revision>5</cp:revision>
  <cp:lastPrinted>2017-06-21T10:24:00Z</cp:lastPrinted>
  <dcterms:created xsi:type="dcterms:W3CDTF">2020-04-24T02:24:00Z</dcterms:created>
  <dcterms:modified xsi:type="dcterms:W3CDTF">2020-04-24T03:38:00Z</dcterms:modified>
</cp:coreProperties>
</file>