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5A6D9" w14:textId="77777777" w:rsidR="0075388B" w:rsidRPr="0075388B" w:rsidRDefault="002600CB" w:rsidP="0075388B">
      <w:pPr>
        <w:spacing w:line="600" w:lineRule="exact"/>
        <w:jc w:val="center"/>
        <w:rPr>
          <w:rFonts w:ascii="標楷體" w:eastAsia="標楷體" w:hAnsi="標楷體"/>
          <w:b/>
          <w:bCs/>
          <w:color w:val="000000"/>
          <w:sz w:val="48"/>
          <w:szCs w:val="48"/>
        </w:rPr>
      </w:pPr>
      <w:r w:rsidRPr="00172A05">
        <w:rPr>
          <w:rFonts w:ascii="標楷體" w:eastAsia="標楷體" w:hAnsi="標楷體" w:hint="eastAsia"/>
          <w:b/>
          <w:bCs/>
          <w:sz w:val="48"/>
          <w:szCs w:val="48"/>
        </w:rPr>
        <w:t>○○○</w:t>
      </w:r>
      <w:r w:rsidRPr="0075388B">
        <w:rPr>
          <w:rFonts w:ascii="標楷體" w:eastAsia="標楷體" w:hAnsi="標楷體" w:hint="eastAsia"/>
          <w:b/>
          <w:bCs/>
          <w:color w:val="000000"/>
          <w:sz w:val="48"/>
          <w:szCs w:val="48"/>
        </w:rPr>
        <w:t>露營場</w:t>
      </w:r>
    </w:p>
    <w:p w14:paraId="122649F9" w14:textId="18E156A5" w:rsidR="00CA6462" w:rsidRPr="0075388B" w:rsidRDefault="002600CB" w:rsidP="0075388B">
      <w:pPr>
        <w:spacing w:line="600" w:lineRule="exact"/>
        <w:jc w:val="center"/>
        <w:rPr>
          <w:rFonts w:ascii="標楷體" w:eastAsia="標楷體" w:hAnsi="標楷體"/>
          <w:b/>
          <w:bCs/>
          <w:color w:val="000000"/>
          <w:sz w:val="48"/>
          <w:szCs w:val="48"/>
        </w:rPr>
      </w:pPr>
      <w:r w:rsidRPr="0075388B">
        <w:rPr>
          <w:rFonts w:ascii="標楷體" w:eastAsia="標楷體" w:hAnsi="標楷體" w:hint="eastAsia"/>
          <w:b/>
          <w:bCs/>
          <w:color w:val="000000"/>
          <w:sz w:val="48"/>
          <w:szCs w:val="48"/>
        </w:rPr>
        <w:t>緊急應變、緊急救護及遊客疏散</w:t>
      </w:r>
      <w:r w:rsidR="008056DE" w:rsidRPr="0075388B">
        <w:rPr>
          <w:rFonts w:ascii="標楷體" w:eastAsia="標楷體" w:hAnsi="標楷體"/>
          <w:b/>
          <w:bCs/>
          <w:color w:val="000000"/>
          <w:sz w:val="48"/>
          <w:szCs w:val="48"/>
        </w:rPr>
        <w:t>計畫</w:t>
      </w:r>
    </w:p>
    <w:p w14:paraId="39D8820F" w14:textId="4095DF7C" w:rsidR="0075388B" w:rsidRDefault="0075388B" w:rsidP="0075388B">
      <w:pPr>
        <w:spacing w:line="400" w:lineRule="exact"/>
        <w:jc w:val="right"/>
        <w:rPr>
          <w:rFonts w:ascii="標楷體" w:eastAsia="標楷體" w:hAnsi="標楷體"/>
          <w:color w:val="000000"/>
          <w:sz w:val="28"/>
          <w:szCs w:val="28"/>
        </w:rPr>
      </w:pPr>
      <w:r>
        <w:rPr>
          <w:noProof/>
        </w:rPr>
        <mc:AlternateContent>
          <mc:Choice Requires="wps">
            <w:drawing>
              <wp:anchor distT="0" distB="0" distL="114300" distR="114300" simplePos="0" relativeHeight="251653120" behindDoc="0" locked="0" layoutInCell="1" allowOverlap="1" wp14:anchorId="196C9AA8" wp14:editId="5480358E">
                <wp:simplePos x="0" y="0"/>
                <wp:positionH relativeFrom="column">
                  <wp:posOffset>33020</wp:posOffset>
                </wp:positionH>
                <wp:positionV relativeFrom="paragraph">
                  <wp:posOffset>350520</wp:posOffset>
                </wp:positionV>
                <wp:extent cx="5753100" cy="2234565"/>
                <wp:effectExtent l="0" t="0" r="19050" b="12700"/>
                <wp:wrapTopAndBottom/>
                <wp:docPr id="2" name="文字方塊 2"/>
                <wp:cNvGraphicFramePr/>
                <a:graphic xmlns:a="http://schemas.openxmlformats.org/drawingml/2006/main">
                  <a:graphicData uri="http://schemas.microsoft.com/office/word/2010/wordprocessingShape">
                    <wps:wsp>
                      <wps:cNvSpPr txBox="1"/>
                      <wps:spPr>
                        <a:xfrm>
                          <a:off x="0" y="0"/>
                          <a:ext cx="5753100" cy="2234565"/>
                        </a:xfrm>
                        <a:prstGeom prst="rect">
                          <a:avLst/>
                        </a:prstGeom>
                        <a:solidFill>
                          <a:srgbClr val="FFFFFF"/>
                        </a:solidFill>
                        <a:ln w="9528">
                          <a:solidFill>
                            <a:srgbClr val="000000"/>
                          </a:solidFill>
                          <a:prstDash val="solid"/>
                        </a:ln>
                      </wps:spPr>
                      <wps:txbx>
                        <w:txbxContent>
                          <w:p w14:paraId="113743B9" w14:textId="77777777" w:rsidR="00FA317E" w:rsidRPr="00172A05" w:rsidRDefault="00FA317E" w:rsidP="00A87495">
                            <w:pPr>
                              <w:spacing w:line="480" w:lineRule="exact"/>
                              <w:ind w:left="-41" w:right="60"/>
                            </w:pPr>
                            <w:r w:rsidRPr="00172A05">
                              <w:rPr>
                                <w:rFonts w:ascii="標楷體" w:eastAsia="標楷體" w:hAnsi="標楷體"/>
                                <w:sz w:val="32"/>
                                <w:szCs w:val="32"/>
                              </w:rPr>
                              <w:t>本</w:t>
                            </w:r>
                            <w:r w:rsidRPr="00172A05">
                              <w:rPr>
                                <w:rFonts w:ascii="標楷體" w:eastAsia="標楷體" w:hAnsi="標楷體" w:hint="eastAsia"/>
                                <w:sz w:val="32"/>
                                <w:szCs w:val="32"/>
                              </w:rPr>
                              <w:t>露營場緊急應變、緊急救護及遊客疏散計畫</w:t>
                            </w:r>
                            <w:r w:rsidRPr="00172A05">
                              <w:rPr>
                                <w:rFonts w:ascii="標楷體" w:eastAsia="標楷體" w:hAnsi="標楷體"/>
                                <w:sz w:val="32"/>
                                <w:szCs w:val="32"/>
                              </w:rPr>
                              <w:t>範本，僅供</w:t>
                            </w:r>
                            <w:r w:rsidRPr="00172A05">
                              <w:rPr>
                                <w:rFonts w:ascii="標楷體" w:eastAsia="標楷體" w:hAnsi="標楷體" w:hint="eastAsia"/>
                                <w:sz w:val="32"/>
                                <w:szCs w:val="32"/>
                              </w:rPr>
                              <w:t>露營場業者</w:t>
                            </w:r>
                            <w:r w:rsidRPr="00172A05">
                              <w:rPr>
                                <w:rFonts w:ascii="標楷體" w:eastAsia="標楷體" w:hAnsi="標楷體"/>
                                <w:sz w:val="32"/>
                                <w:szCs w:val="32"/>
                              </w:rPr>
                              <w:t>製作計畫之參考，</w:t>
                            </w:r>
                            <w:r w:rsidRPr="00172A05">
                              <w:rPr>
                                <w:rFonts w:ascii="標楷體" w:eastAsia="標楷體" w:hAnsi="標楷體" w:hint="eastAsia"/>
                                <w:sz w:val="32"/>
                                <w:szCs w:val="32"/>
                              </w:rPr>
                              <w:t>業者</w:t>
                            </w:r>
                            <w:r w:rsidRPr="00172A05">
                              <w:rPr>
                                <w:rFonts w:ascii="標楷體" w:eastAsia="標楷體" w:hAnsi="標楷體"/>
                                <w:sz w:val="32"/>
                                <w:szCs w:val="32"/>
                              </w:rPr>
                              <w:t>仍應依場地及器材使用、活動內容、參加對象…等實際狀況，據以規劃緊急應變</w:t>
                            </w:r>
                            <w:r w:rsidRPr="00172A05">
                              <w:rPr>
                                <w:rFonts w:ascii="標楷體" w:eastAsia="標楷體" w:hAnsi="標楷體" w:hint="eastAsia"/>
                                <w:sz w:val="32"/>
                                <w:szCs w:val="32"/>
                              </w:rPr>
                              <w:t>、緊急救護</w:t>
                            </w:r>
                            <w:r w:rsidRPr="00172A05">
                              <w:rPr>
                                <w:rFonts w:ascii="標楷體" w:eastAsia="標楷體" w:hAnsi="標楷體"/>
                                <w:sz w:val="32"/>
                                <w:szCs w:val="32"/>
                              </w:rPr>
                              <w:t>、避難疏散等事項，由事前妥善規劃及教育訓練，災害發生時依計畫執行緊急應變，降低活動風險，保障參與活動民眾</w:t>
                            </w:r>
                            <w:r w:rsidRPr="00172A05">
                              <w:rPr>
                                <w:rFonts w:ascii="標楷體" w:eastAsia="標楷體" w:hAnsi="標楷體" w:hint="eastAsia"/>
                                <w:sz w:val="32"/>
                                <w:szCs w:val="32"/>
                              </w:rPr>
                              <w:t>露營活動</w:t>
                            </w:r>
                            <w:r w:rsidRPr="00172A05">
                              <w:rPr>
                                <w:rFonts w:ascii="標楷體" w:eastAsia="標楷體" w:hAnsi="標楷體"/>
                                <w:sz w:val="32"/>
                                <w:szCs w:val="32"/>
                              </w:rPr>
                              <w:t>安全。</w:t>
                            </w:r>
                          </w:p>
                        </w:txbxContent>
                      </wps:txbx>
                      <wps:bodyPr vert="horz" wrap="square" lIns="91440" tIns="45720" rIns="91440" bIns="45720" anchor="t" anchorCtr="0" compatLnSpc="0">
                        <a:spAutoFit/>
                      </wps:bodyPr>
                    </wps:wsp>
                  </a:graphicData>
                </a:graphic>
                <wp14:sizeRelH relativeFrom="margin">
                  <wp14:pctWidth>0</wp14:pctWidth>
                </wp14:sizeRelH>
              </wp:anchor>
            </w:drawing>
          </mc:Choice>
          <mc:Fallback>
            <w:pict>
              <v:shapetype w14:anchorId="196C9AA8" id="_x0000_t202" coordsize="21600,21600" o:spt="202" path="m,l,21600r21600,l21600,xe">
                <v:stroke joinstyle="miter"/>
                <v:path gradientshapeok="t" o:connecttype="rect"/>
              </v:shapetype>
              <v:shape id="文字方塊 2" o:spid="_x0000_s1026" type="#_x0000_t202" style="position:absolute;left:0;text-align:left;margin-left:2.6pt;margin-top:27.6pt;width:453pt;height:175.9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" strokeweight=".26467mm">
                <v:textbox style="mso-fit-shape-to-text:t">
                  <w:txbxContent>
                    <w:p w14:paraId="113743B9" w14:textId="77777777" w:rsidR="00FA317E" w:rsidRPr="00172A05" w:rsidRDefault="00FA317E" w:rsidP="00A87495">
                      <w:pPr>
                        <w:spacing w:line="480" w:lineRule="exact"/>
                        <w:ind w:left="-41" w:right="60"/>
                      </w:pPr>
                      <w:r w:rsidRPr="00172A05">
                        <w:rPr>
                          <w:rFonts w:ascii="標楷體" w:eastAsia="標楷體" w:hAnsi="標楷體"/>
                          <w:sz w:val="32"/>
                          <w:szCs w:val="32"/>
                        </w:rPr>
                        <w:t>本</w:t>
                      </w:r>
                      <w:r w:rsidRPr="00172A05">
                        <w:rPr>
                          <w:rFonts w:ascii="標楷體" w:eastAsia="標楷體" w:hAnsi="標楷體" w:hint="eastAsia"/>
                          <w:sz w:val="32"/>
                          <w:szCs w:val="32"/>
                        </w:rPr>
                        <w:t>露營場緊急應變、緊急救護及遊客疏散計畫</w:t>
                      </w:r>
                      <w:r w:rsidRPr="00172A05">
                        <w:rPr>
                          <w:rFonts w:ascii="標楷體" w:eastAsia="標楷體" w:hAnsi="標楷體"/>
                          <w:sz w:val="32"/>
                          <w:szCs w:val="32"/>
                        </w:rPr>
                        <w:t>範本，僅供</w:t>
                      </w:r>
                      <w:r w:rsidRPr="00172A05">
                        <w:rPr>
                          <w:rFonts w:ascii="標楷體" w:eastAsia="標楷體" w:hAnsi="標楷體" w:hint="eastAsia"/>
                          <w:sz w:val="32"/>
                          <w:szCs w:val="32"/>
                        </w:rPr>
                        <w:t>露營場業者</w:t>
                      </w:r>
                      <w:r w:rsidRPr="00172A05">
                        <w:rPr>
                          <w:rFonts w:ascii="標楷體" w:eastAsia="標楷體" w:hAnsi="標楷體"/>
                          <w:sz w:val="32"/>
                          <w:szCs w:val="32"/>
                        </w:rPr>
                        <w:t>製作計畫之參考，</w:t>
                      </w:r>
                      <w:r w:rsidRPr="00172A05">
                        <w:rPr>
                          <w:rFonts w:ascii="標楷體" w:eastAsia="標楷體" w:hAnsi="標楷體" w:hint="eastAsia"/>
                          <w:sz w:val="32"/>
                          <w:szCs w:val="32"/>
                        </w:rPr>
                        <w:t>業者</w:t>
                      </w:r>
                      <w:r w:rsidRPr="00172A05">
                        <w:rPr>
                          <w:rFonts w:ascii="標楷體" w:eastAsia="標楷體" w:hAnsi="標楷體"/>
                          <w:sz w:val="32"/>
                          <w:szCs w:val="32"/>
                        </w:rPr>
                        <w:t>仍應依場地及器材使用、活動內容、參加對象…等實際狀況，據以規劃緊急應變</w:t>
                      </w:r>
                      <w:r w:rsidRPr="00172A05">
                        <w:rPr>
                          <w:rFonts w:ascii="標楷體" w:eastAsia="標楷體" w:hAnsi="標楷體" w:hint="eastAsia"/>
                          <w:sz w:val="32"/>
                          <w:szCs w:val="32"/>
                        </w:rPr>
                        <w:t>、緊急救護</w:t>
                      </w:r>
                      <w:r w:rsidRPr="00172A05">
                        <w:rPr>
                          <w:rFonts w:ascii="標楷體" w:eastAsia="標楷體" w:hAnsi="標楷體"/>
                          <w:sz w:val="32"/>
                          <w:szCs w:val="32"/>
                        </w:rPr>
                        <w:t>、避難疏散等事項，由事前妥善規劃及教育訓練，災害發生時依計畫執行緊急應變，降低活動風險，保障參與活動民眾</w:t>
                      </w:r>
                      <w:r w:rsidRPr="00172A05">
                        <w:rPr>
                          <w:rFonts w:ascii="標楷體" w:eastAsia="標楷體" w:hAnsi="標楷體" w:hint="eastAsia"/>
                          <w:sz w:val="32"/>
                          <w:szCs w:val="32"/>
                        </w:rPr>
                        <w:t>露營活動</w:t>
                      </w:r>
                      <w:r w:rsidRPr="00172A05">
                        <w:rPr>
                          <w:rFonts w:ascii="標楷體" w:eastAsia="標楷體" w:hAnsi="標楷體"/>
                          <w:sz w:val="32"/>
                          <w:szCs w:val="32"/>
                        </w:rPr>
                        <w:t>安全。</w:t>
                      </w:r>
                    </w:p>
                  </w:txbxContent>
                </v:textbox>
                <w10:wrap type="topAndBottom"/>
              </v:shape>
            </w:pict>
          </mc:Fallback>
        </mc:AlternateContent>
      </w:r>
      <w:r>
        <w:rPr>
          <w:rFonts w:ascii="標楷體" w:eastAsia="標楷體" w:hAnsi="標楷體" w:hint="eastAsia"/>
          <w:color w:val="000000"/>
          <w:sz w:val="28"/>
          <w:szCs w:val="28"/>
        </w:rPr>
        <w:t>中華</w:t>
      </w:r>
      <w:r w:rsidR="002B4CDB">
        <w:rPr>
          <w:rFonts w:ascii="標楷體" w:eastAsia="標楷體" w:hAnsi="標楷體"/>
          <w:color w:val="000000"/>
          <w:sz w:val="28"/>
          <w:szCs w:val="28"/>
        </w:rPr>
        <w:t>民國</w:t>
      </w:r>
      <w:r w:rsidR="00A87495">
        <w:rPr>
          <w:rFonts w:ascii="標楷體" w:eastAsia="標楷體" w:hAnsi="標楷體" w:hint="eastAsia"/>
          <w:color w:val="000000"/>
          <w:sz w:val="28"/>
          <w:szCs w:val="28"/>
        </w:rPr>
        <w:t xml:space="preserve">    </w:t>
      </w:r>
      <w:r w:rsidR="008056DE">
        <w:rPr>
          <w:rFonts w:ascii="標楷體" w:eastAsia="標楷體" w:hAnsi="標楷體"/>
          <w:color w:val="000000"/>
          <w:sz w:val="28"/>
          <w:szCs w:val="28"/>
        </w:rPr>
        <w:t>年</w:t>
      </w:r>
      <w:r w:rsidR="00A87495">
        <w:rPr>
          <w:rFonts w:ascii="標楷體" w:eastAsia="標楷體" w:hAnsi="標楷體" w:hint="eastAsia"/>
          <w:color w:val="000000"/>
          <w:sz w:val="28"/>
          <w:szCs w:val="28"/>
        </w:rPr>
        <w:t xml:space="preserve">    </w:t>
      </w:r>
      <w:r w:rsidR="008056DE">
        <w:rPr>
          <w:rFonts w:ascii="標楷體" w:eastAsia="標楷體" w:hAnsi="標楷體"/>
          <w:color w:val="000000"/>
          <w:sz w:val="28"/>
          <w:szCs w:val="28"/>
        </w:rPr>
        <w:t>月</w:t>
      </w:r>
      <w:r w:rsidR="002600CB">
        <w:rPr>
          <w:rFonts w:ascii="標楷體" w:eastAsia="標楷體" w:hAnsi="標楷體" w:hint="eastAsia"/>
          <w:color w:val="000000"/>
          <w:sz w:val="28"/>
          <w:szCs w:val="28"/>
        </w:rPr>
        <w:t xml:space="preserve"> </w:t>
      </w:r>
      <w:r w:rsidR="00A87495">
        <w:rPr>
          <w:rFonts w:ascii="標楷體" w:eastAsia="標楷體" w:hAnsi="標楷體" w:hint="eastAsia"/>
          <w:color w:val="000000"/>
          <w:sz w:val="28"/>
          <w:szCs w:val="28"/>
        </w:rPr>
        <w:t xml:space="preserve">  </w:t>
      </w:r>
      <w:r w:rsidR="008056DE">
        <w:rPr>
          <w:rFonts w:ascii="標楷體" w:eastAsia="標楷體" w:hAnsi="標楷體"/>
          <w:color w:val="000000"/>
          <w:sz w:val="28"/>
          <w:szCs w:val="28"/>
        </w:rPr>
        <w:t>日製定</w:t>
      </w:r>
    </w:p>
    <w:p w14:paraId="22394218" w14:textId="7B066D23" w:rsidR="0075388B" w:rsidRDefault="0075388B" w:rsidP="0075388B">
      <w:pPr>
        <w:spacing w:line="400" w:lineRule="exact"/>
        <w:jc w:val="right"/>
        <w:rPr>
          <w:rFonts w:ascii="標楷體" w:eastAsia="標楷體" w:hAnsi="標楷體" w:cs="新細明體"/>
          <w:b/>
          <w:color w:val="000000"/>
          <w:sz w:val="36"/>
          <w:szCs w:val="36"/>
        </w:rPr>
      </w:pPr>
    </w:p>
    <w:p w14:paraId="16850BB3" w14:textId="6E67EF80" w:rsidR="00CA6462" w:rsidRPr="0075388B" w:rsidRDefault="002600CB" w:rsidP="0075388B">
      <w:pPr>
        <w:pStyle w:val="af6"/>
        <w:numPr>
          <w:ilvl w:val="0"/>
          <w:numId w:val="43"/>
        </w:numPr>
        <w:spacing w:line="480" w:lineRule="exact"/>
        <w:jc w:val="center"/>
        <w:rPr>
          <w:rFonts w:ascii="標楷體" w:eastAsia="標楷體" w:hAnsi="標楷體"/>
          <w:b/>
          <w:color w:val="000000"/>
          <w:sz w:val="36"/>
          <w:szCs w:val="36"/>
        </w:rPr>
      </w:pPr>
      <w:r w:rsidRPr="0075388B">
        <w:rPr>
          <w:rFonts w:ascii="標楷體" w:eastAsia="標楷體" w:hAnsi="標楷體" w:hint="eastAsia"/>
          <w:b/>
          <w:color w:val="000000"/>
          <w:sz w:val="36"/>
          <w:szCs w:val="36"/>
        </w:rPr>
        <w:t>露營場</w:t>
      </w:r>
      <w:r w:rsidR="008056DE" w:rsidRPr="0075388B">
        <w:rPr>
          <w:rFonts w:ascii="標楷體" w:eastAsia="標楷體" w:hAnsi="標楷體"/>
          <w:b/>
          <w:color w:val="000000"/>
          <w:sz w:val="36"/>
          <w:szCs w:val="36"/>
        </w:rPr>
        <w:t>基本資訊</w:t>
      </w:r>
    </w:p>
    <w:p w14:paraId="0483557A" w14:textId="032CF8E3" w:rsidR="0075388B" w:rsidRPr="0075388B" w:rsidRDefault="0075388B" w:rsidP="0075388B">
      <w:pPr>
        <w:pStyle w:val="af6"/>
        <w:spacing w:line="480" w:lineRule="exact"/>
        <w:ind w:left="750"/>
        <w:rPr>
          <w:rFonts w:ascii="標楷體" w:eastAsia="標楷體" w:hAnsi="標楷體"/>
          <w:b/>
          <w:color w:val="000000"/>
          <w:sz w:val="36"/>
          <w:szCs w:val="36"/>
        </w:rPr>
      </w:pPr>
    </w:p>
    <w:p w14:paraId="091E7D6A" w14:textId="5C29277B" w:rsidR="00FA317E" w:rsidRPr="00FA317E" w:rsidRDefault="002600CB" w:rsidP="00A87495">
      <w:pPr>
        <w:pStyle w:val="af6"/>
        <w:numPr>
          <w:ilvl w:val="0"/>
          <w:numId w:val="29"/>
        </w:numPr>
        <w:spacing w:line="400" w:lineRule="atLeast"/>
      </w:pPr>
      <w:r w:rsidRPr="00FA317E">
        <w:rPr>
          <w:rFonts w:ascii="標楷體" w:eastAsia="標楷體" w:hAnsi="標楷體" w:hint="eastAsia"/>
          <w:color w:val="000000"/>
          <w:sz w:val="28"/>
          <w:szCs w:val="28"/>
        </w:rPr>
        <w:t>露營場</w:t>
      </w:r>
      <w:r w:rsidR="008056DE" w:rsidRPr="00FA317E">
        <w:rPr>
          <w:rFonts w:ascii="標楷體" w:eastAsia="標楷體" w:hAnsi="標楷體"/>
          <w:color w:val="000000"/>
          <w:sz w:val="28"/>
          <w:szCs w:val="28"/>
        </w:rPr>
        <w:t>名稱：</w:t>
      </w:r>
      <w:r w:rsidR="008056DE" w:rsidRPr="00FA317E">
        <w:rPr>
          <w:rFonts w:ascii="標楷體" w:eastAsia="標楷體" w:hAnsi="標楷體"/>
          <w:color w:val="000000"/>
          <w:sz w:val="28"/>
          <w:szCs w:val="28"/>
          <w:u w:val="single"/>
        </w:rPr>
        <w:t xml:space="preserve"> </w:t>
      </w:r>
      <w:r w:rsidR="00A87495">
        <w:rPr>
          <w:rFonts w:ascii="標楷體" w:eastAsia="標楷體" w:hAnsi="標楷體" w:hint="eastAsia"/>
          <w:color w:val="000000"/>
          <w:sz w:val="28"/>
          <w:szCs w:val="28"/>
          <w:u w:val="single"/>
        </w:rPr>
        <w:t xml:space="preserve">                     </w:t>
      </w:r>
      <w:r w:rsidRPr="00FA317E">
        <w:rPr>
          <w:rFonts w:ascii="標楷體" w:eastAsia="標楷體" w:hAnsi="標楷體" w:hint="eastAsia"/>
          <w:color w:val="000000"/>
          <w:sz w:val="28"/>
          <w:szCs w:val="28"/>
          <w:u w:val="single"/>
        </w:rPr>
        <w:t xml:space="preserve">    </w:t>
      </w:r>
      <w:r w:rsidR="008056DE" w:rsidRPr="00FA317E">
        <w:rPr>
          <w:rFonts w:ascii="標楷體" w:eastAsia="標楷體" w:hAnsi="標楷體"/>
          <w:color w:val="000000"/>
          <w:sz w:val="28"/>
          <w:szCs w:val="28"/>
        </w:rPr>
        <w:t>。</w:t>
      </w:r>
    </w:p>
    <w:p w14:paraId="71BE0580" w14:textId="1F7C8730" w:rsidR="00FA317E" w:rsidRPr="005A0931" w:rsidRDefault="000C2FA8" w:rsidP="00A87495">
      <w:pPr>
        <w:pStyle w:val="af6"/>
        <w:numPr>
          <w:ilvl w:val="0"/>
          <w:numId w:val="29"/>
        </w:numPr>
        <w:spacing w:line="400" w:lineRule="atLeast"/>
      </w:pPr>
      <w:r>
        <w:rPr>
          <w:rFonts w:ascii="標楷體" w:eastAsia="標楷體" w:hAnsi="標楷體" w:hint="eastAsia"/>
          <w:noProof/>
          <w:color w:val="000000"/>
          <w:sz w:val="28"/>
          <w:szCs w:val="28"/>
        </w:rPr>
        <mc:AlternateContent>
          <mc:Choice Requires="wps">
            <w:drawing>
              <wp:anchor distT="0" distB="0" distL="114300" distR="114300" simplePos="0" relativeHeight="251659264" behindDoc="0" locked="0" layoutInCell="1" allowOverlap="1" wp14:anchorId="4CFE1292" wp14:editId="04D8071E">
                <wp:simplePos x="0" y="0"/>
                <wp:positionH relativeFrom="margin">
                  <wp:posOffset>1207789</wp:posOffset>
                </wp:positionH>
                <wp:positionV relativeFrom="paragraph">
                  <wp:posOffset>782159</wp:posOffset>
                </wp:positionV>
                <wp:extent cx="5029200" cy="464024"/>
                <wp:effectExtent l="0" t="0" r="19050" b="12700"/>
                <wp:wrapNone/>
                <wp:docPr id="651327824" name="文字方塊 2"/>
                <wp:cNvGraphicFramePr/>
                <a:graphic xmlns:a="http://schemas.openxmlformats.org/drawingml/2006/main">
                  <a:graphicData uri="http://schemas.microsoft.com/office/word/2010/wordprocessingShape">
                    <wps:wsp>
                      <wps:cNvSpPr txBox="1"/>
                      <wps:spPr>
                        <a:xfrm>
                          <a:off x="0" y="0"/>
                          <a:ext cx="5029200" cy="464024"/>
                        </a:xfrm>
                        <a:prstGeom prst="rect">
                          <a:avLst/>
                        </a:prstGeom>
                        <a:noFill/>
                        <a:ln w="12700">
                          <a:solidFill>
                            <a:srgbClr val="FF0000"/>
                          </a:solidFill>
                        </a:ln>
                      </wps:spPr>
                      <wps:txbx>
                        <w:txbxContent>
                          <w:p w14:paraId="71804B46" w14:textId="570B7DBD" w:rsidR="005A0931" w:rsidRPr="00091CB5" w:rsidRDefault="005A0931">
                            <w:pPr>
                              <w:rPr>
                                <w:color w:val="FF0000"/>
                                <w:sz w:val="22"/>
                                <w:szCs w:val="18"/>
                              </w:rPr>
                            </w:pPr>
                            <w:r w:rsidRPr="00091CB5">
                              <w:rPr>
                                <w:rFonts w:ascii="標楷體" w:eastAsia="標楷體" w:hAnsi="標楷體" w:hint="eastAsia"/>
                                <w:color w:val="FF0000"/>
                                <w:szCs w:val="24"/>
                              </w:rPr>
                              <w:t>※</w:t>
                            </w:r>
                            <w:proofErr w:type="gramStart"/>
                            <w:r w:rsidRPr="00091CB5">
                              <w:rPr>
                                <w:rFonts w:ascii="標楷體" w:eastAsia="標楷體" w:hAnsi="標楷體"/>
                                <w:color w:val="FF0000"/>
                                <w:szCs w:val="24"/>
                              </w:rPr>
                              <w:t>請敘明</w:t>
                            </w:r>
                            <w:proofErr w:type="gramEnd"/>
                            <w:r w:rsidRPr="00091CB5">
                              <w:rPr>
                                <w:rFonts w:ascii="標楷體" w:eastAsia="標楷體" w:hAnsi="標楷體" w:hint="eastAsia"/>
                                <w:color w:val="FF0000"/>
                                <w:szCs w:val="24"/>
                              </w:rPr>
                              <w:t>露營場</w:t>
                            </w:r>
                            <w:r w:rsidRPr="00091CB5">
                              <w:rPr>
                                <w:rFonts w:ascii="標楷體" w:eastAsia="標楷體" w:hAnsi="標楷體"/>
                                <w:color w:val="FF0000"/>
                                <w:szCs w:val="24"/>
                              </w:rPr>
                              <w:t>地點</w:t>
                            </w:r>
                            <w:r w:rsidR="00A270B4" w:rsidRPr="00091CB5">
                              <w:rPr>
                                <w:rFonts w:ascii="標楷體" w:eastAsia="標楷體" w:hAnsi="標楷體"/>
                                <w:color w:val="FF0000"/>
                                <w:szCs w:val="24"/>
                              </w:rPr>
                              <w:t>並標示</w:t>
                            </w:r>
                            <w:r w:rsidR="00A270B4" w:rsidRPr="00091CB5">
                              <w:rPr>
                                <w:rFonts w:ascii="標楷體" w:eastAsia="標楷體" w:hAnsi="標楷體" w:hint="eastAsia"/>
                                <w:color w:val="FF0000"/>
                                <w:szCs w:val="24"/>
                              </w:rPr>
                              <w:t>場址</w:t>
                            </w:r>
                            <w:r w:rsidR="00A270B4" w:rsidRPr="00091CB5">
                              <w:rPr>
                                <w:rFonts w:ascii="標楷體" w:eastAsia="標楷體" w:hAnsi="標楷體"/>
                                <w:color w:val="FF0000"/>
                                <w:szCs w:val="24"/>
                              </w:rPr>
                              <w:t>範圍</w:t>
                            </w:r>
                            <w:r w:rsidR="00A270B4">
                              <w:rPr>
                                <w:rFonts w:ascii="標楷體" w:eastAsia="標楷體" w:hAnsi="標楷體" w:hint="eastAsia"/>
                                <w:color w:val="FF0000"/>
                                <w:szCs w:val="24"/>
                              </w:rPr>
                              <w:t>，附圖</w:t>
                            </w:r>
                            <w:r w:rsidR="00091CB5">
                              <w:rPr>
                                <w:rFonts w:ascii="標楷體" w:eastAsia="標楷體" w:hAnsi="標楷體" w:hint="eastAsia"/>
                                <w:color w:val="FF0000"/>
                                <w:szCs w:val="24"/>
                              </w:rPr>
                              <w:t>於</w:t>
                            </w:r>
                            <w:r w:rsidR="00A270B4">
                              <w:rPr>
                                <w:rFonts w:ascii="標楷體" w:eastAsia="標楷體" w:hAnsi="標楷體" w:hint="eastAsia"/>
                                <w:color w:val="FF0000"/>
                                <w:szCs w:val="24"/>
                              </w:rPr>
                              <w:t>計畫後</w:t>
                            </w:r>
                            <w:r w:rsidR="00B4597E">
                              <w:rPr>
                                <w:rFonts w:ascii="標楷體" w:eastAsia="標楷體" w:hAnsi="標楷體" w:hint="eastAsia"/>
                                <w:color w:val="FF0000"/>
                                <w:szCs w:val="24"/>
                              </w:rPr>
                              <w:t>，</w:t>
                            </w:r>
                            <w:r w:rsidR="00A270B4">
                              <w:rPr>
                                <w:rFonts w:ascii="標楷體" w:eastAsia="標楷體" w:hAnsi="標楷體" w:hint="eastAsia"/>
                                <w:color w:val="FF0000"/>
                                <w:szCs w:val="24"/>
                              </w:rPr>
                              <w:t>並標示</w:t>
                            </w:r>
                            <w:r w:rsidR="00A270B4" w:rsidRPr="00091CB5">
                              <w:rPr>
                                <w:rFonts w:ascii="標楷體" w:eastAsia="標楷體" w:hAnsi="標楷體"/>
                                <w:b/>
                                <w:color w:val="FF0000"/>
                                <w:szCs w:val="24"/>
                              </w:rPr>
                              <w:t>附</w:t>
                            </w:r>
                            <w:r w:rsidRPr="00091CB5">
                              <w:rPr>
                                <w:rFonts w:ascii="標楷體" w:eastAsia="標楷體" w:hAnsi="標楷體" w:hint="eastAsia"/>
                                <w:b/>
                                <w:color w:val="FF0000"/>
                                <w:szCs w:val="24"/>
                              </w:rPr>
                              <w:t>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E1292" id="_x0000_s1027" type="#_x0000_t202" style="position:absolute;left:0;text-align:left;margin-left:95.1pt;margin-top:61.6pt;width:396pt;height:36.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" filled="f" strokecolor="red" strokeweight="1pt">
                <v:textbox>
                  <w:txbxContent>
                    <w:p w14:paraId="71804B46" w14:textId="570B7DBD" w:rsidR="005A0931" w:rsidRPr="00091CB5" w:rsidRDefault="005A0931">
                      <w:pPr>
                        <w:rPr>
                          <w:color w:val="FF0000"/>
                          <w:sz w:val="22"/>
                          <w:szCs w:val="18"/>
                        </w:rPr>
                      </w:pPr>
                      <w:r w:rsidRPr="00091CB5">
                        <w:rPr>
                          <w:rFonts w:ascii="標楷體" w:eastAsia="標楷體" w:hAnsi="標楷體" w:hint="eastAsia"/>
                          <w:color w:val="FF0000"/>
                          <w:szCs w:val="24"/>
                        </w:rPr>
                        <w:t>※</w:t>
                      </w:r>
                      <w:proofErr w:type="gramStart"/>
                      <w:r w:rsidRPr="00091CB5">
                        <w:rPr>
                          <w:rFonts w:ascii="標楷體" w:eastAsia="標楷體" w:hAnsi="標楷體"/>
                          <w:color w:val="FF0000"/>
                          <w:szCs w:val="24"/>
                        </w:rPr>
                        <w:t>請敘明</w:t>
                      </w:r>
                      <w:proofErr w:type="gramEnd"/>
                      <w:r w:rsidRPr="00091CB5">
                        <w:rPr>
                          <w:rFonts w:ascii="標楷體" w:eastAsia="標楷體" w:hAnsi="標楷體" w:hint="eastAsia"/>
                          <w:color w:val="FF0000"/>
                          <w:szCs w:val="24"/>
                        </w:rPr>
                        <w:t>露營場</w:t>
                      </w:r>
                      <w:r w:rsidRPr="00091CB5">
                        <w:rPr>
                          <w:rFonts w:ascii="標楷體" w:eastAsia="標楷體" w:hAnsi="標楷體"/>
                          <w:color w:val="FF0000"/>
                          <w:szCs w:val="24"/>
                        </w:rPr>
                        <w:t>地點</w:t>
                      </w:r>
                      <w:r w:rsidR="00A270B4" w:rsidRPr="00091CB5">
                        <w:rPr>
                          <w:rFonts w:ascii="標楷體" w:eastAsia="標楷體" w:hAnsi="標楷體"/>
                          <w:color w:val="FF0000"/>
                          <w:szCs w:val="24"/>
                        </w:rPr>
                        <w:t>並標示</w:t>
                      </w:r>
                      <w:r w:rsidR="00A270B4" w:rsidRPr="00091CB5">
                        <w:rPr>
                          <w:rFonts w:ascii="標楷體" w:eastAsia="標楷體" w:hAnsi="標楷體" w:hint="eastAsia"/>
                          <w:color w:val="FF0000"/>
                          <w:szCs w:val="24"/>
                        </w:rPr>
                        <w:t>場址</w:t>
                      </w:r>
                      <w:r w:rsidR="00A270B4" w:rsidRPr="00091CB5">
                        <w:rPr>
                          <w:rFonts w:ascii="標楷體" w:eastAsia="標楷體" w:hAnsi="標楷體"/>
                          <w:color w:val="FF0000"/>
                          <w:szCs w:val="24"/>
                        </w:rPr>
                        <w:t>範圍</w:t>
                      </w:r>
                      <w:r w:rsidR="00A270B4">
                        <w:rPr>
                          <w:rFonts w:ascii="標楷體" w:eastAsia="標楷體" w:hAnsi="標楷體" w:hint="eastAsia"/>
                          <w:color w:val="FF0000"/>
                          <w:szCs w:val="24"/>
                        </w:rPr>
                        <w:t>，附圖</w:t>
                      </w:r>
                      <w:r w:rsidR="00091CB5">
                        <w:rPr>
                          <w:rFonts w:ascii="標楷體" w:eastAsia="標楷體" w:hAnsi="標楷體" w:hint="eastAsia"/>
                          <w:color w:val="FF0000"/>
                          <w:szCs w:val="24"/>
                        </w:rPr>
                        <w:t>於</w:t>
                      </w:r>
                      <w:r w:rsidR="00A270B4">
                        <w:rPr>
                          <w:rFonts w:ascii="標楷體" w:eastAsia="標楷體" w:hAnsi="標楷體" w:hint="eastAsia"/>
                          <w:color w:val="FF0000"/>
                          <w:szCs w:val="24"/>
                        </w:rPr>
                        <w:t>計畫後</w:t>
                      </w:r>
                      <w:r w:rsidR="00B4597E">
                        <w:rPr>
                          <w:rFonts w:ascii="標楷體" w:eastAsia="標楷體" w:hAnsi="標楷體" w:hint="eastAsia"/>
                          <w:color w:val="FF0000"/>
                          <w:szCs w:val="24"/>
                        </w:rPr>
                        <w:t>，</w:t>
                      </w:r>
                      <w:r w:rsidR="00A270B4">
                        <w:rPr>
                          <w:rFonts w:ascii="標楷體" w:eastAsia="標楷體" w:hAnsi="標楷體" w:hint="eastAsia"/>
                          <w:color w:val="FF0000"/>
                          <w:szCs w:val="24"/>
                        </w:rPr>
                        <w:t>並標示</w:t>
                      </w:r>
                      <w:r w:rsidR="00A270B4" w:rsidRPr="00091CB5">
                        <w:rPr>
                          <w:rFonts w:ascii="標楷體" w:eastAsia="標楷體" w:hAnsi="標楷體"/>
                          <w:b/>
                          <w:color w:val="FF0000"/>
                          <w:szCs w:val="24"/>
                        </w:rPr>
                        <w:t>附</w:t>
                      </w:r>
                      <w:r w:rsidRPr="00091CB5">
                        <w:rPr>
                          <w:rFonts w:ascii="標楷體" w:eastAsia="標楷體" w:hAnsi="標楷體" w:hint="eastAsia"/>
                          <w:b/>
                          <w:color w:val="FF0000"/>
                          <w:szCs w:val="24"/>
                        </w:rPr>
                        <w:t>件一</w:t>
                      </w:r>
                      <w:r w:rsidRPr="00091CB5">
                        <w:rPr>
                          <w:rFonts w:ascii="標楷體" w:eastAsia="標楷體" w:hAnsi="標楷體" w:hint="eastAsia"/>
                          <w:b/>
                          <w:color w:val="FF0000"/>
                          <w:szCs w:val="24"/>
                        </w:rPr>
                        <w:t>。</w:t>
                      </w:r>
                    </w:p>
                  </w:txbxContent>
                </v:textbox>
                <w10:wrap anchorx="margin"/>
              </v:shape>
            </w:pict>
          </mc:Fallback>
        </mc:AlternateContent>
      </w:r>
      <w:r w:rsidR="002600CB" w:rsidRPr="00FA317E">
        <w:rPr>
          <w:rFonts w:ascii="標楷體" w:eastAsia="標楷體" w:hAnsi="標楷體" w:hint="eastAsia"/>
          <w:color w:val="000000"/>
          <w:sz w:val="28"/>
          <w:szCs w:val="28"/>
        </w:rPr>
        <w:t>露營場地點：</w:t>
      </w:r>
      <w:r w:rsidR="002600CB" w:rsidRPr="00FA317E">
        <w:rPr>
          <w:rFonts w:ascii="標楷體" w:eastAsia="標楷體" w:hAnsi="標楷體" w:hint="eastAsia"/>
          <w:color w:val="000000"/>
          <w:sz w:val="28"/>
          <w:szCs w:val="28"/>
          <w:u w:val="single"/>
        </w:rPr>
        <w:t xml:space="preserve">     (或位於</w:t>
      </w:r>
      <w:r w:rsidR="00011F9A" w:rsidRPr="00FA317E">
        <w:rPr>
          <w:rFonts w:ascii="標楷體" w:eastAsia="標楷體" w:hAnsi="標楷體" w:hint="eastAsia"/>
          <w:color w:val="000000"/>
          <w:sz w:val="28"/>
          <w:szCs w:val="28"/>
          <w:u w:val="single"/>
        </w:rPr>
        <w:t xml:space="preserve">    鄉/鎮/市  地段     地號</w:t>
      </w:r>
      <w:r w:rsidR="00011F9A" w:rsidRPr="00FA317E">
        <w:rPr>
          <w:rFonts w:ascii="標楷體" w:eastAsia="標楷體" w:hAnsi="標楷體" w:hint="eastAsia"/>
          <w:color w:val="000000"/>
          <w:sz w:val="28"/>
          <w:szCs w:val="28"/>
        </w:rPr>
        <w:t>)</w:t>
      </w:r>
      <w:r w:rsidR="002600CB" w:rsidRPr="00FA317E">
        <w:rPr>
          <w:rFonts w:ascii="標楷體" w:eastAsia="標楷體" w:hAnsi="標楷體" w:hint="eastAsia"/>
          <w:color w:val="000000"/>
          <w:sz w:val="28"/>
          <w:szCs w:val="28"/>
        </w:rPr>
        <w:t>，</w:t>
      </w:r>
      <w:r w:rsidR="00011F9A" w:rsidRPr="00FA317E">
        <w:rPr>
          <w:rFonts w:ascii="標楷體" w:eastAsia="標楷體" w:hAnsi="標楷體" w:hint="eastAsia"/>
          <w:color w:val="000000"/>
          <w:sz w:val="28"/>
          <w:szCs w:val="28"/>
        </w:rPr>
        <w:t>詳如露營場</w:t>
      </w:r>
      <w:r w:rsidR="002600CB" w:rsidRPr="00FA317E">
        <w:rPr>
          <w:rFonts w:ascii="標楷體" w:eastAsia="標楷體" w:hAnsi="標楷體"/>
          <w:color w:val="000000"/>
          <w:sz w:val="28"/>
          <w:szCs w:val="28"/>
        </w:rPr>
        <w:t>平面圖</w:t>
      </w:r>
      <w:r w:rsidR="00011F9A" w:rsidRPr="00FA317E">
        <w:rPr>
          <w:rFonts w:ascii="標楷體" w:eastAsia="標楷體" w:hAnsi="標楷體"/>
          <w:color w:val="000000"/>
          <w:sz w:val="28"/>
          <w:szCs w:val="28"/>
        </w:rPr>
        <w:t>，</w:t>
      </w:r>
      <w:r w:rsidR="002600CB" w:rsidRPr="00FA317E">
        <w:rPr>
          <w:rFonts w:ascii="標楷體" w:eastAsia="標楷體" w:hAnsi="標楷體"/>
          <w:color w:val="000000"/>
          <w:sz w:val="28"/>
          <w:szCs w:val="28"/>
        </w:rPr>
        <w:t>容納人數可達</w:t>
      </w:r>
      <w:r w:rsidR="00C638BD">
        <w:rPr>
          <w:rFonts w:ascii="標楷體" w:eastAsia="標楷體" w:hAnsi="標楷體"/>
          <w:color w:val="000000"/>
          <w:sz w:val="28"/>
          <w:szCs w:val="28"/>
        </w:rPr>
        <w:t>○</w:t>
      </w:r>
      <w:r w:rsidR="002600CB" w:rsidRPr="00FA317E">
        <w:rPr>
          <w:rFonts w:ascii="標楷體" w:eastAsia="標楷體" w:hAnsi="標楷體"/>
          <w:color w:val="000000"/>
          <w:sz w:val="28"/>
          <w:szCs w:val="28"/>
        </w:rPr>
        <w:t>人。</w:t>
      </w:r>
    </w:p>
    <w:p w14:paraId="6360942F" w14:textId="273E6384" w:rsidR="005A0931" w:rsidRPr="00FA317E" w:rsidRDefault="005A0931" w:rsidP="005A0931">
      <w:pPr>
        <w:pStyle w:val="af6"/>
        <w:spacing w:line="400" w:lineRule="atLeast"/>
      </w:pPr>
    </w:p>
    <w:p w14:paraId="21E5EFF8" w14:textId="2D7D53A0" w:rsidR="005A38EB" w:rsidRPr="005A38EB" w:rsidRDefault="005A38EB" w:rsidP="00A87495">
      <w:pPr>
        <w:pStyle w:val="af6"/>
        <w:numPr>
          <w:ilvl w:val="0"/>
          <w:numId w:val="29"/>
        </w:numPr>
        <w:spacing w:line="400" w:lineRule="atLeast"/>
        <w:rPr>
          <w:rFonts w:ascii="標楷體" w:eastAsia="標楷體" w:hAnsi="標楷體"/>
          <w:color w:val="000000"/>
          <w:sz w:val="28"/>
          <w:szCs w:val="28"/>
        </w:rPr>
      </w:pPr>
      <w:r>
        <w:rPr>
          <w:rFonts w:ascii="標楷體" w:eastAsia="標楷體" w:hAnsi="標楷體" w:hint="eastAsia"/>
          <w:color w:val="000000"/>
          <w:sz w:val="28"/>
          <w:szCs w:val="28"/>
        </w:rPr>
        <w:t>露營場聯絡電話：(03)</w:t>
      </w:r>
      <w:r w:rsidRPr="005A38EB">
        <w:rPr>
          <w:rFonts w:hint="eastAsia"/>
        </w:rPr>
        <w:t xml:space="preserve"> </w:t>
      </w:r>
      <w:r>
        <w:rPr>
          <w:rFonts w:ascii="標楷體" w:eastAsia="標楷體" w:hAnsi="標楷體"/>
          <w:color w:val="000000"/>
          <w:sz w:val="28"/>
          <w:szCs w:val="28"/>
        </w:rPr>
        <w:t>○○○○○○○○</w:t>
      </w:r>
      <w:r w:rsidRPr="005A38EB">
        <w:rPr>
          <w:rFonts w:ascii="標楷體" w:eastAsia="標楷體" w:hAnsi="標楷體"/>
          <w:color w:val="000000"/>
          <w:sz w:val="28"/>
          <w:szCs w:val="28"/>
        </w:rPr>
        <w:t>，傳真 ：○○○○○○○</w:t>
      </w:r>
    </w:p>
    <w:p w14:paraId="0D33C94D" w14:textId="49D93B42" w:rsidR="00FA317E" w:rsidRPr="00FA317E" w:rsidRDefault="00FA317E" w:rsidP="00A87495">
      <w:pPr>
        <w:pStyle w:val="af6"/>
        <w:numPr>
          <w:ilvl w:val="0"/>
          <w:numId w:val="29"/>
        </w:numPr>
        <w:spacing w:line="400" w:lineRule="atLeast"/>
      </w:pPr>
      <w:r w:rsidRPr="00FA317E">
        <w:rPr>
          <w:rFonts w:ascii="標楷體" w:eastAsia="標楷體" w:hAnsi="標楷體" w:hint="eastAsia"/>
          <w:color w:val="000000"/>
          <w:sz w:val="28"/>
          <w:szCs w:val="28"/>
        </w:rPr>
        <w:t>露營場負責</w:t>
      </w:r>
      <w:r w:rsidRPr="00FA317E">
        <w:rPr>
          <w:rFonts w:ascii="標楷體" w:eastAsia="標楷體" w:hAnsi="標楷體"/>
          <w:color w:val="000000"/>
          <w:sz w:val="28"/>
          <w:szCs w:val="28"/>
        </w:rPr>
        <w:t>人基本資料：</w:t>
      </w:r>
    </w:p>
    <w:p w14:paraId="42504194" w14:textId="661CAE1C" w:rsidR="00091CB5" w:rsidRDefault="000C2FA8" w:rsidP="00A87495">
      <w:pPr>
        <w:spacing w:line="400" w:lineRule="atLeast"/>
        <w:ind w:leftChars="250" w:left="1201" w:hanging="601"/>
        <w:rPr>
          <w:rFonts w:ascii="標楷體" w:eastAsia="標楷體" w:hAnsi="標楷體"/>
          <w:color w:val="000000"/>
          <w:sz w:val="28"/>
          <w:szCs w:val="28"/>
          <w:u w:val="single"/>
        </w:rPr>
      </w:pPr>
      <w:r>
        <w:rPr>
          <w:rFonts w:ascii="標楷體" w:eastAsia="標楷體" w:hAnsi="標楷體" w:hint="eastAsia"/>
          <w:noProof/>
          <w:color w:val="000000"/>
          <w:sz w:val="28"/>
          <w:szCs w:val="28"/>
        </w:rPr>
        <mc:AlternateContent>
          <mc:Choice Requires="wps">
            <w:drawing>
              <wp:anchor distT="0" distB="0" distL="114300" distR="114300" simplePos="0" relativeHeight="251661312" behindDoc="0" locked="0" layoutInCell="1" allowOverlap="1" wp14:anchorId="732A35B3" wp14:editId="4B16BE7C">
                <wp:simplePos x="0" y="0"/>
                <wp:positionH relativeFrom="margin">
                  <wp:posOffset>3078964</wp:posOffset>
                </wp:positionH>
                <wp:positionV relativeFrom="paragraph">
                  <wp:posOffset>384659</wp:posOffset>
                </wp:positionV>
                <wp:extent cx="3104515" cy="483870"/>
                <wp:effectExtent l="0" t="0" r="19685" b="11430"/>
                <wp:wrapNone/>
                <wp:docPr id="1074443333" name="文字方塊 2"/>
                <wp:cNvGraphicFramePr/>
                <a:graphic xmlns:a="http://schemas.openxmlformats.org/drawingml/2006/main">
                  <a:graphicData uri="http://schemas.microsoft.com/office/word/2010/wordprocessingShape">
                    <wps:wsp>
                      <wps:cNvSpPr txBox="1"/>
                      <wps:spPr>
                        <a:xfrm>
                          <a:off x="0" y="0"/>
                          <a:ext cx="3104515" cy="483870"/>
                        </a:xfrm>
                        <a:prstGeom prst="rect">
                          <a:avLst/>
                        </a:prstGeom>
                        <a:noFill/>
                        <a:ln w="12700">
                          <a:solidFill>
                            <a:srgbClr val="FF0000"/>
                          </a:solidFill>
                        </a:ln>
                      </wps:spPr>
                      <wps:txbx>
                        <w:txbxContent>
                          <w:p w14:paraId="71EB8531" w14:textId="6E84194C" w:rsidR="00091CB5" w:rsidRPr="00091CB5" w:rsidRDefault="00091CB5" w:rsidP="00091CB5">
                            <w:pPr>
                              <w:rPr>
                                <w:color w:val="FF0000"/>
                                <w:szCs w:val="24"/>
                              </w:rPr>
                            </w:pPr>
                            <w:r w:rsidRPr="00091CB5">
                              <w:rPr>
                                <w:rFonts w:ascii="標楷體" w:eastAsia="標楷體" w:hAnsi="標楷體" w:hint="eastAsia"/>
                                <w:color w:val="FF0000"/>
                                <w:szCs w:val="24"/>
                              </w:rPr>
                              <w:t>※</w:t>
                            </w:r>
                            <w:r w:rsidRPr="00091CB5">
                              <w:rPr>
                                <w:rFonts w:ascii="標楷體" w:eastAsia="標楷體" w:hAnsi="標楷體"/>
                                <w:color w:val="FF0000"/>
                                <w:szCs w:val="24"/>
                              </w:rPr>
                              <w:t>身分證影本</w:t>
                            </w:r>
                            <w:r w:rsidRPr="00091CB5">
                              <w:rPr>
                                <w:rFonts w:ascii="標楷體" w:eastAsia="標楷體" w:hAnsi="標楷體" w:hint="eastAsia"/>
                                <w:color w:val="FF0000"/>
                                <w:szCs w:val="24"/>
                              </w:rPr>
                              <w:t>應附於</w:t>
                            </w:r>
                            <w:r>
                              <w:rPr>
                                <w:rFonts w:ascii="標楷體" w:eastAsia="標楷體" w:hAnsi="標楷體" w:hint="eastAsia"/>
                                <w:color w:val="FF0000"/>
                                <w:szCs w:val="24"/>
                              </w:rPr>
                              <w:t>附件</w:t>
                            </w:r>
                            <w:r w:rsidRPr="00091CB5">
                              <w:rPr>
                                <w:rFonts w:ascii="標楷體" w:eastAsia="標楷體" w:hAnsi="標楷體" w:hint="eastAsia"/>
                                <w:color w:val="FF0000"/>
                                <w:szCs w:val="24"/>
                              </w:rPr>
                              <w:t>，並標示</w:t>
                            </w:r>
                            <w:r w:rsidRPr="00091CB5">
                              <w:rPr>
                                <w:rFonts w:ascii="標楷體" w:eastAsia="標楷體" w:hAnsi="標楷體"/>
                                <w:b/>
                                <w:color w:val="FF0000"/>
                                <w:szCs w:val="24"/>
                              </w:rPr>
                              <w:t>附件</w:t>
                            </w:r>
                            <w:r w:rsidRPr="00091CB5">
                              <w:rPr>
                                <w:rFonts w:ascii="標楷體" w:eastAsia="標楷體" w:hAnsi="標楷體" w:hint="eastAsia"/>
                                <w:b/>
                                <w:color w:val="FF0000"/>
                                <w:szCs w:val="24"/>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35B3" id="_x0000_s1028" type="#_x0000_t202" style="position:absolute;left:0;text-align:left;margin-left:242.45pt;margin-top:30.3pt;width:244.45pt;height:38.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" filled="f" strokecolor="red" strokeweight="1pt">
                <v:textbox>
                  <w:txbxContent>
                    <w:p w14:paraId="71EB8531" w14:textId="6E84194C" w:rsidR="00091CB5" w:rsidRPr="00091CB5" w:rsidRDefault="00091CB5" w:rsidP="00091CB5">
                      <w:pPr>
                        <w:rPr>
                          <w:color w:val="FF0000"/>
                          <w:szCs w:val="24"/>
                        </w:rPr>
                      </w:pPr>
                      <w:r w:rsidRPr="00091CB5">
                        <w:rPr>
                          <w:rFonts w:ascii="標楷體" w:eastAsia="標楷體" w:hAnsi="標楷體" w:hint="eastAsia"/>
                          <w:color w:val="FF0000"/>
                          <w:szCs w:val="24"/>
                        </w:rPr>
                        <w:t>※</w:t>
                      </w:r>
                      <w:r w:rsidRPr="00091CB5">
                        <w:rPr>
                          <w:rFonts w:ascii="標楷體" w:eastAsia="標楷體" w:hAnsi="標楷體"/>
                          <w:color w:val="FF0000"/>
                          <w:szCs w:val="24"/>
                        </w:rPr>
                        <w:t>身分證影本</w:t>
                      </w:r>
                      <w:r w:rsidRPr="00091CB5">
                        <w:rPr>
                          <w:rFonts w:ascii="標楷體" w:eastAsia="標楷體" w:hAnsi="標楷體" w:hint="eastAsia"/>
                          <w:color w:val="FF0000"/>
                          <w:szCs w:val="24"/>
                        </w:rPr>
                        <w:t>應附於</w:t>
                      </w:r>
                      <w:r>
                        <w:rPr>
                          <w:rFonts w:ascii="標楷體" w:eastAsia="標楷體" w:hAnsi="標楷體" w:hint="eastAsia"/>
                          <w:color w:val="FF0000"/>
                          <w:szCs w:val="24"/>
                        </w:rPr>
                        <w:t>附件</w:t>
                      </w:r>
                      <w:r w:rsidRPr="00091CB5">
                        <w:rPr>
                          <w:rFonts w:ascii="標楷體" w:eastAsia="標楷體" w:hAnsi="標楷體" w:hint="eastAsia"/>
                          <w:color w:val="FF0000"/>
                          <w:szCs w:val="24"/>
                        </w:rPr>
                        <w:t>，並標示</w:t>
                      </w:r>
                      <w:r w:rsidRPr="00091CB5">
                        <w:rPr>
                          <w:rFonts w:ascii="標楷體" w:eastAsia="標楷體" w:hAnsi="標楷體"/>
                          <w:b/>
                          <w:color w:val="FF0000"/>
                          <w:szCs w:val="24"/>
                        </w:rPr>
                        <w:t>附件</w:t>
                      </w:r>
                      <w:r w:rsidRPr="00091CB5">
                        <w:rPr>
                          <w:rFonts w:ascii="標楷體" w:eastAsia="標楷體" w:hAnsi="標楷體" w:hint="eastAsia"/>
                          <w:b/>
                          <w:color w:val="FF0000"/>
                          <w:szCs w:val="24"/>
                        </w:rPr>
                        <w:t>二。</w:t>
                      </w:r>
                    </w:p>
                  </w:txbxContent>
                </v:textbox>
                <w10:wrap anchorx="margin"/>
              </v:shape>
            </w:pict>
          </mc:Fallback>
        </mc:AlternateContent>
      </w:r>
      <w:r w:rsidR="00FA317E">
        <w:rPr>
          <w:rFonts w:ascii="標楷體" w:eastAsia="標楷體" w:hAnsi="標楷體"/>
          <w:color w:val="000000"/>
          <w:sz w:val="28"/>
          <w:szCs w:val="28"/>
        </w:rPr>
        <w:t>姓名</w:t>
      </w:r>
      <w:r w:rsidR="00172A05">
        <w:rPr>
          <w:rFonts w:ascii="標楷體" w:eastAsia="標楷體" w:hAnsi="標楷體" w:hint="eastAsia"/>
          <w:color w:val="000000"/>
          <w:sz w:val="28"/>
          <w:szCs w:val="28"/>
        </w:rPr>
        <w:t>：</w:t>
      </w:r>
      <w:r w:rsidR="0075388B" w:rsidRPr="00091CB5">
        <w:rPr>
          <w:rFonts w:ascii="標楷體" w:eastAsia="標楷體" w:hAnsi="標楷體"/>
          <w:sz w:val="28"/>
          <w:szCs w:val="28"/>
        </w:rPr>
        <w:t>○○○</w:t>
      </w:r>
      <w:r w:rsidR="0075388B" w:rsidRPr="00091CB5">
        <w:rPr>
          <w:rFonts w:ascii="標楷體" w:eastAsia="標楷體" w:hAnsi="標楷體" w:hint="eastAsia"/>
          <w:sz w:val="28"/>
          <w:szCs w:val="28"/>
        </w:rPr>
        <w:t>；</w:t>
      </w:r>
      <w:r w:rsidR="00FA317E">
        <w:rPr>
          <w:rFonts w:ascii="標楷體" w:eastAsia="標楷體" w:hAnsi="標楷體"/>
          <w:color w:val="000000"/>
          <w:sz w:val="28"/>
          <w:szCs w:val="28"/>
        </w:rPr>
        <w:t>身分證字號：</w:t>
      </w:r>
      <w:r w:rsidR="00091CB5">
        <w:rPr>
          <w:rFonts w:ascii="標楷體" w:eastAsia="標楷體" w:hAnsi="標楷體"/>
          <w:color w:val="000000"/>
          <w:sz w:val="28"/>
          <w:szCs w:val="28"/>
        </w:rPr>
        <w:t>○○○○○○○○○○</w:t>
      </w:r>
    </w:p>
    <w:p w14:paraId="1A78796E" w14:textId="2F22D39B" w:rsidR="00FA317E" w:rsidRPr="00091CB5" w:rsidRDefault="00FA317E" w:rsidP="00091CB5">
      <w:pPr>
        <w:spacing w:line="400" w:lineRule="atLeast"/>
        <w:ind w:leftChars="250" w:left="1201" w:hanging="601"/>
        <w:rPr>
          <w:rFonts w:ascii="標楷體" w:eastAsia="標楷體" w:hAnsi="標楷體"/>
          <w:color w:val="000000"/>
          <w:sz w:val="28"/>
          <w:szCs w:val="28"/>
        </w:rPr>
      </w:pPr>
      <w:r>
        <w:rPr>
          <w:rFonts w:ascii="標楷體" w:eastAsia="標楷體" w:hAnsi="標楷體"/>
          <w:color w:val="000000"/>
          <w:sz w:val="28"/>
          <w:szCs w:val="28"/>
        </w:rPr>
        <w:t>電話：</w:t>
      </w:r>
      <w:r>
        <w:rPr>
          <w:rFonts w:ascii="標楷體" w:eastAsia="標楷體" w:hAnsi="標楷體" w:hint="eastAsia"/>
          <w:color w:val="000000"/>
          <w:sz w:val="28"/>
          <w:szCs w:val="28"/>
          <w:u w:val="single"/>
        </w:rPr>
        <w:t xml:space="preserve">        </w:t>
      </w:r>
      <w:r>
        <w:rPr>
          <w:rFonts w:ascii="標楷體" w:eastAsia="標楷體" w:hAnsi="標楷體"/>
          <w:color w:val="000000"/>
          <w:sz w:val="28"/>
          <w:szCs w:val="28"/>
        </w:rPr>
        <w:t xml:space="preserve"> 。</w:t>
      </w:r>
    </w:p>
    <w:p w14:paraId="1AD7215E" w14:textId="77777777" w:rsidR="005A38EB" w:rsidRPr="005A38EB" w:rsidRDefault="005A38EB" w:rsidP="00A87495">
      <w:pPr>
        <w:pStyle w:val="af6"/>
        <w:numPr>
          <w:ilvl w:val="0"/>
          <w:numId w:val="29"/>
        </w:numPr>
        <w:spacing w:line="400" w:lineRule="atLeast"/>
        <w:rPr>
          <w:rFonts w:ascii="標楷體" w:eastAsia="標楷體" w:hAnsi="標楷體"/>
          <w:color w:val="000000"/>
          <w:sz w:val="28"/>
          <w:szCs w:val="28"/>
        </w:rPr>
      </w:pPr>
      <w:r w:rsidRPr="005A38EB">
        <w:rPr>
          <w:rFonts w:ascii="標楷體" w:eastAsia="標楷體" w:hAnsi="標楷體"/>
          <w:color w:val="000000"/>
          <w:sz w:val="28"/>
          <w:szCs w:val="28"/>
        </w:rPr>
        <w:t>緊急聯絡資訊：</w:t>
      </w:r>
    </w:p>
    <w:p w14:paraId="4A27D3A9" w14:textId="77777777" w:rsidR="005A38EB" w:rsidRPr="00091CB5" w:rsidRDefault="005A38EB" w:rsidP="00A87495">
      <w:pPr>
        <w:pStyle w:val="af6"/>
        <w:numPr>
          <w:ilvl w:val="0"/>
          <w:numId w:val="30"/>
        </w:numPr>
        <w:spacing w:line="400" w:lineRule="atLeast"/>
        <w:ind w:leftChars="200" w:left="962" w:hanging="482"/>
        <w:rPr>
          <w:rFonts w:ascii="標楷體" w:eastAsia="標楷體" w:hAnsi="標楷體"/>
          <w:sz w:val="28"/>
          <w:szCs w:val="28"/>
        </w:rPr>
      </w:pPr>
      <w:r w:rsidRPr="00FA317E">
        <w:rPr>
          <w:rFonts w:ascii="標楷體" w:eastAsia="標楷體" w:hAnsi="標楷體" w:hint="eastAsia"/>
          <w:color w:val="000000"/>
          <w:sz w:val="28"/>
          <w:szCs w:val="28"/>
        </w:rPr>
        <w:t>露營場</w:t>
      </w:r>
      <w:r w:rsidRPr="00FA317E">
        <w:rPr>
          <w:rFonts w:ascii="標楷體" w:eastAsia="標楷體" w:hAnsi="標楷體"/>
          <w:color w:val="000000"/>
          <w:sz w:val="28"/>
          <w:szCs w:val="28"/>
        </w:rPr>
        <w:t>第一聯絡人：</w:t>
      </w:r>
      <w:r w:rsidRPr="00091CB5">
        <w:rPr>
          <w:rFonts w:ascii="標楷體" w:eastAsia="標楷體" w:hAnsi="標楷體"/>
          <w:sz w:val="28"/>
          <w:szCs w:val="28"/>
        </w:rPr>
        <w:t>○○○；電話：</w:t>
      </w:r>
      <w:r w:rsidRPr="00091CB5">
        <w:rPr>
          <w:rFonts w:ascii="標楷體" w:eastAsia="標楷體" w:hAnsi="標楷體" w:hint="eastAsia"/>
          <w:sz w:val="28"/>
          <w:szCs w:val="28"/>
          <w:u w:val="single"/>
        </w:rPr>
        <w:t xml:space="preserve">        </w:t>
      </w:r>
      <w:r w:rsidRPr="00091CB5">
        <w:rPr>
          <w:rFonts w:ascii="標楷體" w:eastAsia="標楷體" w:hAnsi="標楷體"/>
          <w:sz w:val="28"/>
          <w:szCs w:val="28"/>
        </w:rPr>
        <w:t xml:space="preserve"> 。</w:t>
      </w:r>
    </w:p>
    <w:p w14:paraId="74EFE34B" w14:textId="154015CC" w:rsidR="005A38EB" w:rsidRDefault="005A38EB" w:rsidP="00A87495">
      <w:pPr>
        <w:pStyle w:val="af6"/>
        <w:numPr>
          <w:ilvl w:val="0"/>
          <w:numId w:val="30"/>
        </w:numPr>
        <w:spacing w:line="400" w:lineRule="atLeast"/>
        <w:ind w:leftChars="200" w:left="962" w:hanging="482"/>
        <w:rPr>
          <w:rFonts w:ascii="標楷體" w:eastAsia="標楷體" w:hAnsi="標楷體"/>
          <w:color w:val="000000"/>
          <w:sz w:val="28"/>
          <w:szCs w:val="28"/>
        </w:rPr>
      </w:pPr>
      <w:r w:rsidRPr="00091CB5">
        <w:rPr>
          <w:rFonts w:ascii="標楷體" w:eastAsia="標楷體" w:hAnsi="標楷體" w:hint="eastAsia"/>
          <w:sz w:val="28"/>
          <w:szCs w:val="28"/>
        </w:rPr>
        <w:t>露營場</w:t>
      </w:r>
      <w:r w:rsidRPr="00091CB5">
        <w:rPr>
          <w:rFonts w:ascii="標楷體" w:eastAsia="標楷體" w:hAnsi="標楷體"/>
          <w:sz w:val="28"/>
          <w:szCs w:val="28"/>
        </w:rPr>
        <w:t>第二聯絡人：</w:t>
      </w:r>
      <w:r w:rsidR="0075388B" w:rsidRPr="00091CB5">
        <w:rPr>
          <w:rFonts w:ascii="標楷體" w:eastAsia="標楷體" w:hAnsi="標楷體"/>
          <w:sz w:val="28"/>
          <w:szCs w:val="28"/>
        </w:rPr>
        <w:t>○○○</w:t>
      </w:r>
      <w:r w:rsidRPr="00FA317E">
        <w:rPr>
          <w:rFonts w:ascii="標楷體" w:eastAsia="標楷體" w:hAnsi="標楷體"/>
          <w:color w:val="000000"/>
          <w:sz w:val="28"/>
          <w:szCs w:val="28"/>
        </w:rPr>
        <w:t>；電話：</w:t>
      </w:r>
      <w:r w:rsidRPr="00FA317E">
        <w:rPr>
          <w:rFonts w:ascii="標楷體" w:eastAsia="標楷體" w:hAnsi="標楷體" w:hint="eastAsia"/>
          <w:color w:val="000000"/>
          <w:sz w:val="28"/>
          <w:szCs w:val="28"/>
          <w:u w:val="single"/>
        </w:rPr>
        <w:t xml:space="preserve">        </w:t>
      </w:r>
      <w:r w:rsidRPr="00FA317E">
        <w:rPr>
          <w:rFonts w:ascii="標楷體" w:eastAsia="標楷體" w:hAnsi="標楷體"/>
          <w:color w:val="000000"/>
          <w:sz w:val="28"/>
          <w:szCs w:val="28"/>
        </w:rPr>
        <w:t xml:space="preserve"> 。</w:t>
      </w:r>
    </w:p>
    <w:p w14:paraId="31EF997A" w14:textId="2022304D" w:rsidR="005A38EB" w:rsidRDefault="005A38EB" w:rsidP="00A87495">
      <w:pPr>
        <w:pStyle w:val="af6"/>
        <w:numPr>
          <w:ilvl w:val="0"/>
          <w:numId w:val="30"/>
        </w:numPr>
        <w:spacing w:line="400" w:lineRule="atLeast"/>
        <w:ind w:leftChars="200" w:left="962" w:hanging="482"/>
        <w:rPr>
          <w:rFonts w:ascii="標楷體" w:eastAsia="標楷體" w:hAnsi="標楷體"/>
          <w:color w:val="000000"/>
          <w:sz w:val="28"/>
          <w:szCs w:val="28"/>
        </w:rPr>
      </w:pPr>
      <w:r w:rsidRPr="00FA317E">
        <w:rPr>
          <w:rFonts w:ascii="標楷體" w:eastAsia="標楷體" w:hAnsi="標楷體"/>
          <w:color w:val="000000"/>
          <w:sz w:val="28"/>
          <w:szCs w:val="28"/>
        </w:rPr>
        <w:t>消防機關：</w:t>
      </w:r>
      <w:r w:rsidRPr="00FA317E">
        <w:rPr>
          <w:rFonts w:ascii="標楷體" w:eastAsia="標楷體" w:hAnsi="標楷體" w:hint="eastAsia"/>
          <w:color w:val="000000"/>
          <w:sz w:val="28"/>
          <w:szCs w:val="28"/>
          <w:u w:val="single"/>
        </w:rPr>
        <w:t xml:space="preserve">   </w:t>
      </w:r>
      <w:r w:rsidR="00091CB5">
        <w:rPr>
          <w:rFonts w:ascii="標楷體" w:eastAsia="標楷體" w:hAnsi="標楷體" w:hint="eastAsia"/>
          <w:color w:val="000000"/>
          <w:sz w:val="28"/>
          <w:szCs w:val="28"/>
          <w:u w:val="single"/>
        </w:rPr>
        <w:t xml:space="preserve">     </w:t>
      </w:r>
      <w:r w:rsidRPr="00FA317E">
        <w:rPr>
          <w:rFonts w:ascii="標楷體" w:eastAsia="標楷體" w:hAnsi="標楷體" w:hint="eastAsia"/>
          <w:color w:val="000000"/>
          <w:sz w:val="28"/>
          <w:szCs w:val="28"/>
          <w:u w:val="single"/>
        </w:rPr>
        <w:t xml:space="preserve">     </w:t>
      </w:r>
      <w:r w:rsidR="00B4597E">
        <w:rPr>
          <w:rFonts w:ascii="標楷體" w:eastAsia="標楷體" w:hAnsi="標楷體" w:hint="eastAsia"/>
          <w:color w:val="000000"/>
          <w:sz w:val="28"/>
          <w:szCs w:val="28"/>
          <w:u w:val="single"/>
        </w:rPr>
        <w:t xml:space="preserve"> </w:t>
      </w:r>
      <w:r w:rsidRPr="00FA317E">
        <w:rPr>
          <w:rFonts w:ascii="標楷體" w:eastAsia="標楷體" w:hAnsi="標楷體"/>
          <w:color w:val="000000"/>
          <w:sz w:val="28"/>
          <w:szCs w:val="28"/>
        </w:rPr>
        <w:t>。</w:t>
      </w:r>
      <w:r w:rsidRPr="00FA317E">
        <w:rPr>
          <w:rFonts w:ascii="標楷體" w:eastAsia="標楷體" w:hAnsi="標楷體" w:hint="eastAsia"/>
          <w:color w:val="000000"/>
          <w:sz w:val="28"/>
          <w:szCs w:val="28"/>
        </w:rPr>
        <w:t>(請填寫所轄消防分隊資料與電話)</w:t>
      </w:r>
    </w:p>
    <w:p w14:paraId="4FDFA015" w14:textId="048C1AF6" w:rsidR="005A38EB" w:rsidRDefault="005A38EB" w:rsidP="00A87495">
      <w:pPr>
        <w:pStyle w:val="af6"/>
        <w:numPr>
          <w:ilvl w:val="0"/>
          <w:numId w:val="30"/>
        </w:numPr>
        <w:spacing w:line="400" w:lineRule="atLeast"/>
        <w:ind w:leftChars="200" w:left="962" w:hanging="482"/>
        <w:rPr>
          <w:rFonts w:ascii="標楷體" w:eastAsia="標楷體" w:hAnsi="標楷體"/>
          <w:color w:val="000000"/>
          <w:sz w:val="28"/>
          <w:szCs w:val="28"/>
        </w:rPr>
      </w:pPr>
      <w:r w:rsidRPr="00FA317E">
        <w:rPr>
          <w:rFonts w:ascii="標楷體" w:eastAsia="標楷體" w:hAnsi="標楷體"/>
          <w:color w:val="000000"/>
          <w:sz w:val="28"/>
          <w:szCs w:val="28"/>
        </w:rPr>
        <w:lastRenderedPageBreak/>
        <w:t>警察機關：</w:t>
      </w:r>
      <w:r w:rsidRPr="00FA317E">
        <w:rPr>
          <w:rFonts w:ascii="標楷體" w:eastAsia="標楷體" w:hAnsi="標楷體" w:hint="eastAsia"/>
          <w:color w:val="000000"/>
          <w:sz w:val="28"/>
          <w:szCs w:val="28"/>
          <w:u w:val="single"/>
        </w:rPr>
        <w:t xml:space="preserve">   </w:t>
      </w:r>
      <w:r w:rsidR="0075388B">
        <w:rPr>
          <w:rFonts w:ascii="標楷體" w:eastAsia="標楷體" w:hAnsi="標楷體" w:hint="eastAsia"/>
          <w:color w:val="000000"/>
          <w:sz w:val="28"/>
          <w:szCs w:val="28"/>
          <w:u w:val="single"/>
        </w:rPr>
        <w:t xml:space="preserve">       </w:t>
      </w:r>
      <w:r w:rsidRPr="00FA317E">
        <w:rPr>
          <w:rFonts w:ascii="標楷體" w:eastAsia="標楷體" w:hAnsi="標楷體" w:hint="eastAsia"/>
          <w:color w:val="000000"/>
          <w:sz w:val="28"/>
          <w:szCs w:val="28"/>
          <w:u w:val="single"/>
        </w:rPr>
        <w:t xml:space="preserve">    </w:t>
      </w:r>
      <w:r w:rsidRPr="00FA317E">
        <w:rPr>
          <w:rFonts w:ascii="標楷體" w:eastAsia="標楷體" w:hAnsi="標楷體"/>
          <w:color w:val="000000"/>
          <w:sz w:val="28"/>
          <w:szCs w:val="28"/>
        </w:rPr>
        <w:t>。</w:t>
      </w:r>
      <w:r w:rsidRPr="00FA317E">
        <w:rPr>
          <w:rFonts w:ascii="標楷體" w:eastAsia="標楷體" w:hAnsi="標楷體" w:hint="eastAsia"/>
          <w:color w:val="000000"/>
          <w:sz w:val="28"/>
          <w:szCs w:val="28"/>
        </w:rPr>
        <w:t>(請填寫所轄警察局資料與電話)</w:t>
      </w:r>
    </w:p>
    <w:p w14:paraId="510D1966" w14:textId="2835484C" w:rsidR="005A38EB" w:rsidRPr="00027B54" w:rsidRDefault="005A38EB" w:rsidP="00A87495">
      <w:pPr>
        <w:pStyle w:val="af6"/>
        <w:numPr>
          <w:ilvl w:val="0"/>
          <w:numId w:val="30"/>
        </w:numPr>
        <w:spacing w:line="400" w:lineRule="atLeast"/>
        <w:ind w:leftChars="200" w:left="962" w:hanging="482"/>
        <w:rPr>
          <w:rFonts w:ascii="標楷體" w:eastAsia="標楷體" w:hAnsi="標楷體"/>
          <w:color w:val="000000"/>
          <w:sz w:val="28"/>
          <w:szCs w:val="28"/>
        </w:rPr>
      </w:pPr>
      <w:r w:rsidRPr="00FA317E">
        <w:rPr>
          <w:rFonts w:ascii="標楷體" w:eastAsia="標楷體" w:hAnsi="標楷體" w:hint="eastAsia"/>
          <w:color w:val="000000"/>
          <w:sz w:val="28"/>
          <w:szCs w:val="28"/>
        </w:rPr>
        <w:t>醫療機關：</w:t>
      </w:r>
      <w:r w:rsidR="0075388B" w:rsidRPr="0075388B">
        <w:rPr>
          <w:rFonts w:ascii="標楷體" w:eastAsia="標楷體" w:hAnsi="標楷體" w:hint="eastAsia"/>
          <w:color w:val="000000"/>
          <w:sz w:val="28"/>
          <w:szCs w:val="28"/>
          <w:u w:val="single"/>
        </w:rPr>
        <w:t xml:space="preserve"> </w:t>
      </w:r>
      <w:r w:rsidR="0075388B">
        <w:rPr>
          <w:rFonts w:ascii="標楷體" w:eastAsia="標楷體" w:hAnsi="標楷體" w:hint="eastAsia"/>
          <w:color w:val="000000"/>
          <w:sz w:val="28"/>
          <w:szCs w:val="28"/>
          <w:u w:val="single"/>
        </w:rPr>
        <w:t xml:space="preserve">           </w:t>
      </w:r>
      <w:r w:rsidR="0075388B" w:rsidRPr="0075388B">
        <w:rPr>
          <w:rFonts w:ascii="標楷體" w:eastAsia="標楷體" w:hAnsi="標楷體" w:hint="eastAsia"/>
          <w:color w:val="000000"/>
          <w:sz w:val="28"/>
          <w:szCs w:val="28"/>
          <w:u w:val="single"/>
        </w:rPr>
        <w:t xml:space="preserve">  </w:t>
      </w:r>
      <w:r w:rsidRPr="00FA317E">
        <w:rPr>
          <w:rFonts w:ascii="標楷體" w:eastAsia="標楷體" w:hAnsi="標楷體"/>
          <w:color w:val="000000"/>
          <w:sz w:val="28"/>
          <w:szCs w:val="28"/>
        </w:rPr>
        <w:t>。(請填寫附近醫療院所資料與電話)</w:t>
      </w:r>
    </w:p>
    <w:p w14:paraId="30C73885" w14:textId="5616B14B" w:rsidR="00517CCB" w:rsidRPr="00930001" w:rsidRDefault="00930001" w:rsidP="00A87495">
      <w:pPr>
        <w:pStyle w:val="af6"/>
        <w:numPr>
          <w:ilvl w:val="0"/>
          <w:numId w:val="29"/>
        </w:numPr>
        <w:spacing w:line="400" w:lineRule="atLeast"/>
        <w:rPr>
          <w:rFonts w:ascii="標楷體" w:eastAsia="標楷體" w:hAnsi="標楷體"/>
          <w:color w:val="000000"/>
          <w:sz w:val="28"/>
          <w:szCs w:val="28"/>
        </w:rPr>
      </w:pPr>
      <w:r w:rsidRPr="00930001">
        <w:rPr>
          <w:rFonts w:ascii="標楷體" w:eastAsia="標楷體" w:hAnsi="標楷體" w:hint="eastAsia"/>
          <w:color w:val="000000"/>
          <w:sz w:val="28"/>
          <w:szCs w:val="28"/>
        </w:rPr>
        <w:t>本露營場「配置滅火器（</w:t>
      </w:r>
      <w:r w:rsidRPr="00930001">
        <w:rPr>
          <w:rFonts w:ascii="標楷體" w:eastAsia="標楷體" w:hAnsi="標楷體"/>
          <w:color w:val="000000"/>
          <w:sz w:val="28"/>
          <w:szCs w:val="28"/>
        </w:rPr>
        <w:t>10P-ABC）二具以上</w:t>
      </w:r>
      <w:r w:rsidRPr="00930001">
        <w:rPr>
          <w:rFonts w:ascii="標楷體" w:eastAsia="標楷體" w:hAnsi="標楷體" w:hint="eastAsia"/>
          <w:color w:val="000000"/>
          <w:sz w:val="28"/>
          <w:szCs w:val="28"/>
        </w:rPr>
        <w:t>或同等效能以上滅火設備。前項滅火器之設置，應自露營場地任一點至滅火器之步行距離在二十公尺以下，並應固定</w:t>
      </w:r>
      <w:proofErr w:type="gramStart"/>
      <w:r w:rsidRPr="00930001">
        <w:rPr>
          <w:rFonts w:ascii="標楷體" w:eastAsia="標楷體" w:hAnsi="標楷體" w:hint="eastAsia"/>
          <w:color w:val="000000"/>
          <w:sz w:val="28"/>
          <w:szCs w:val="28"/>
        </w:rPr>
        <w:t>放置於取用</w:t>
      </w:r>
      <w:proofErr w:type="gramEnd"/>
      <w:r w:rsidRPr="00930001">
        <w:rPr>
          <w:rFonts w:ascii="標楷體" w:eastAsia="標楷體" w:hAnsi="標楷體" w:hint="eastAsia"/>
          <w:color w:val="000000"/>
          <w:sz w:val="28"/>
          <w:szCs w:val="28"/>
        </w:rPr>
        <w:t>方便及明顯之處所，且無日光曝曬或雨水淋濕之虞。</w:t>
      </w:r>
      <w:r w:rsidRPr="00930001">
        <w:rPr>
          <w:rFonts w:ascii="標楷體" w:eastAsia="標楷體" w:hAnsi="標楷體"/>
          <w:color w:val="FF0000"/>
          <w:sz w:val="28"/>
          <w:szCs w:val="28"/>
        </w:rPr>
        <w:t>(可自行增列其餘消防安全設備</w:t>
      </w:r>
      <w:r w:rsidRPr="00930001">
        <w:rPr>
          <w:rFonts w:ascii="標楷體" w:eastAsia="標楷體" w:hAnsi="標楷體"/>
          <w:color w:val="000000"/>
          <w:sz w:val="28"/>
          <w:szCs w:val="28"/>
        </w:rPr>
        <w:t>)。</w:t>
      </w:r>
    </w:p>
    <w:p w14:paraId="7CD30BAC" w14:textId="37ACABDC" w:rsidR="004B32AC" w:rsidRPr="002D641B" w:rsidRDefault="004B32AC" w:rsidP="00A87495">
      <w:pPr>
        <w:pStyle w:val="af6"/>
        <w:numPr>
          <w:ilvl w:val="0"/>
          <w:numId w:val="29"/>
        </w:numPr>
        <w:spacing w:line="400" w:lineRule="atLeast"/>
        <w:rPr>
          <w:rFonts w:ascii="標楷體" w:eastAsia="標楷體" w:hAnsi="標楷體"/>
          <w:color w:val="000000"/>
          <w:sz w:val="28"/>
          <w:szCs w:val="28"/>
        </w:rPr>
      </w:pPr>
      <w:r w:rsidRPr="002D641B">
        <w:rPr>
          <w:rFonts w:ascii="標楷體" w:eastAsia="標楷體" w:hAnsi="標楷體" w:hint="eastAsia"/>
          <w:color w:val="000000"/>
          <w:sz w:val="28"/>
          <w:szCs w:val="28"/>
        </w:rPr>
        <w:t>現場醫療箱器材</w:t>
      </w:r>
      <w:r w:rsidR="002D641B" w:rsidRPr="002D641B">
        <w:rPr>
          <w:rFonts w:ascii="標楷體" w:eastAsia="標楷體" w:hAnsi="標楷體" w:hint="eastAsia"/>
          <w:color w:val="000000"/>
          <w:sz w:val="28"/>
          <w:szCs w:val="28"/>
        </w:rPr>
        <w:t>：</w:t>
      </w:r>
      <w:r w:rsidR="002D641B">
        <w:rPr>
          <w:rFonts w:ascii="標楷體" w:eastAsia="標楷體" w:hAnsi="標楷體" w:hint="eastAsia"/>
          <w:color w:val="000000"/>
          <w:sz w:val="28"/>
          <w:szCs w:val="28"/>
        </w:rPr>
        <w:t xml:space="preserve"> </w:t>
      </w:r>
      <w:r w:rsidR="002D641B" w:rsidRPr="0024280B">
        <w:rPr>
          <w:rFonts w:ascii="標楷體" w:eastAsia="標楷體" w:hAnsi="標楷體" w:hint="eastAsia"/>
          <w:color w:val="FF0000"/>
          <w:sz w:val="28"/>
          <w:szCs w:val="28"/>
          <w:highlight w:val="yellow"/>
        </w:rPr>
        <w:t>(應備)</w:t>
      </w:r>
      <w:r w:rsidR="002D641B" w:rsidRPr="002D641B">
        <w:rPr>
          <w:rFonts w:ascii="標楷體" w:eastAsia="標楷體" w:hAnsi="標楷體" w:hint="eastAsia"/>
          <w:color w:val="FF0000"/>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2354"/>
        <w:gridCol w:w="1395"/>
        <w:gridCol w:w="512"/>
        <w:gridCol w:w="2758"/>
        <w:gridCol w:w="1525"/>
      </w:tblGrid>
      <w:tr w:rsidR="004B32AC" w:rsidRPr="00F9205F" w14:paraId="40C4137A" w14:textId="77777777" w:rsidTr="00C638BD">
        <w:trPr>
          <w:trHeight w:val="580"/>
        </w:trPr>
        <w:tc>
          <w:tcPr>
            <w:tcW w:w="9288" w:type="dxa"/>
            <w:gridSpan w:val="6"/>
            <w:shd w:val="clear" w:color="auto" w:fill="auto"/>
          </w:tcPr>
          <w:p w14:paraId="4773CE74" w14:textId="77777777" w:rsidR="004B32AC" w:rsidRPr="00F9205F" w:rsidRDefault="004B32AC" w:rsidP="00A87495">
            <w:pPr>
              <w:spacing w:line="400" w:lineRule="atLeast"/>
              <w:jc w:val="center"/>
              <w:rPr>
                <w:rFonts w:ascii="標楷體" w:eastAsia="標楷體" w:hAnsi="標楷體"/>
                <w:b/>
                <w:bCs/>
                <w:color w:val="000000"/>
              </w:rPr>
            </w:pPr>
            <w:bookmarkStart w:id="0" w:name="RANGE!A1:F21"/>
            <w:r w:rsidRPr="00F9205F">
              <w:rPr>
                <w:rFonts w:ascii="標楷體" w:eastAsia="標楷體" w:hAnsi="標楷體" w:hint="eastAsia"/>
                <w:b/>
                <w:bCs/>
                <w:color w:val="000000"/>
              </w:rPr>
              <w:t>大型醫療箱內容物</w:t>
            </w:r>
            <w:bookmarkEnd w:id="0"/>
          </w:p>
        </w:tc>
      </w:tr>
      <w:tr w:rsidR="00CD3B68" w:rsidRPr="00F9205F" w14:paraId="394B9E89" w14:textId="77777777" w:rsidTr="00413E8C">
        <w:trPr>
          <w:trHeight w:val="499"/>
        </w:trPr>
        <w:tc>
          <w:tcPr>
            <w:tcW w:w="518" w:type="dxa"/>
            <w:shd w:val="clear" w:color="auto" w:fill="auto"/>
            <w:noWrap/>
          </w:tcPr>
          <w:p w14:paraId="3D2C1945" w14:textId="77777777" w:rsidR="00CD3B68" w:rsidRPr="00F9205F" w:rsidRDefault="00CD3B68" w:rsidP="00A87495">
            <w:pPr>
              <w:spacing w:line="400" w:lineRule="atLeast"/>
              <w:jc w:val="both"/>
              <w:rPr>
                <w:rFonts w:ascii="標楷體" w:eastAsia="標楷體" w:hAnsi="標楷體"/>
                <w:color w:val="000000"/>
              </w:rPr>
            </w:pPr>
            <w:r w:rsidRPr="00F9205F">
              <w:rPr>
                <w:rFonts w:ascii="標楷體" w:eastAsia="標楷體" w:hAnsi="標楷體" w:hint="eastAsia"/>
                <w:color w:val="000000"/>
              </w:rPr>
              <w:t>1</w:t>
            </w:r>
          </w:p>
        </w:tc>
        <w:tc>
          <w:tcPr>
            <w:tcW w:w="2490" w:type="dxa"/>
            <w:shd w:val="clear" w:color="auto" w:fill="auto"/>
          </w:tcPr>
          <w:p w14:paraId="5FD23FC2" w14:textId="77777777" w:rsidR="00CD3B68" w:rsidRPr="0024280B" w:rsidRDefault="00CD3B68" w:rsidP="00A87495">
            <w:pPr>
              <w:spacing w:line="400" w:lineRule="atLeast"/>
              <w:jc w:val="both"/>
              <w:rPr>
                <w:rFonts w:ascii="標楷體" w:eastAsia="標楷體" w:hAnsi="標楷體"/>
              </w:rPr>
            </w:pPr>
            <w:r w:rsidRPr="0024280B">
              <w:rPr>
                <w:rFonts w:eastAsia="標楷體" w:hint="eastAsia"/>
              </w:rPr>
              <w:t>體溫測量器</w:t>
            </w:r>
          </w:p>
        </w:tc>
        <w:tc>
          <w:tcPr>
            <w:tcW w:w="1485" w:type="dxa"/>
            <w:shd w:val="clear" w:color="auto" w:fill="auto"/>
          </w:tcPr>
          <w:p w14:paraId="1FE4F18F" w14:textId="77777777" w:rsidR="00CD3B68" w:rsidRPr="0024280B" w:rsidRDefault="00CD3B68" w:rsidP="00A87495">
            <w:pPr>
              <w:spacing w:line="400" w:lineRule="atLeast"/>
              <w:jc w:val="both"/>
              <w:rPr>
                <w:rFonts w:ascii="標楷體" w:eastAsia="標楷體" w:hAnsi="標楷體"/>
              </w:rPr>
            </w:pPr>
            <w:r w:rsidRPr="0024280B">
              <w:rPr>
                <w:rFonts w:eastAsia="標楷體" w:hint="eastAsia"/>
              </w:rPr>
              <w:t>1</w:t>
            </w:r>
            <w:r w:rsidRPr="0024280B">
              <w:rPr>
                <w:rFonts w:eastAsia="標楷體" w:hint="eastAsia"/>
              </w:rPr>
              <w:t>支</w:t>
            </w:r>
          </w:p>
        </w:tc>
        <w:tc>
          <w:tcPr>
            <w:tcW w:w="512" w:type="dxa"/>
            <w:shd w:val="clear" w:color="auto" w:fill="auto"/>
            <w:noWrap/>
          </w:tcPr>
          <w:p w14:paraId="2D13CCFF" w14:textId="77777777" w:rsidR="00CD3B68" w:rsidRPr="0024280B" w:rsidRDefault="00CD3B68" w:rsidP="00A87495">
            <w:pPr>
              <w:spacing w:line="400" w:lineRule="atLeast"/>
              <w:jc w:val="both"/>
              <w:rPr>
                <w:rFonts w:ascii="標楷體" w:eastAsia="標楷體" w:hAnsi="標楷體"/>
              </w:rPr>
            </w:pPr>
            <w:r w:rsidRPr="0024280B">
              <w:rPr>
                <w:rFonts w:ascii="標楷體" w:eastAsia="標楷體" w:hAnsi="標楷體" w:hint="eastAsia"/>
              </w:rPr>
              <w:t>16</w:t>
            </w:r>
          </w:p>
        </w:tc>
        <w:tc>
          <w:tcPr>
            <w:tcW w:w="2758" w:type="dxa"/>
            <w:shd w:val="clear" w:color="auto" w:fill="auto"/>
            <w:noWrap/>
          </w:tcPr>
          <w:p w14:paraId="6BAC2881" w14:textId="77777777" w:rsidR="00CD3B68" w:rsidRPr="0024280B" w:rsidRDefault="00CD3B68" w:rsidP="00A87495">
            <w:pPr>
              <w:spacing w:line="400" w:lineRule="atLeast"/>
              <w:jc w:val="both"/>
              <w:rPr>
                <w:rFonts w:ascii="標楷體" w:eastAsia="標楷體" w:hAnsi="標楷體"/>
              </w:rPr>
            </w:pPr>
            <w:r w:rsidRPr="0024280B">
              <w:rPr>
                <w:rFonts w:eastAsia="標楷體" w:hint="eastAsia"/>
              </w:rPr>
              <w:t>可拋棄式手套</w:t>
            </w:r>
          </w:p>
        </w:tc>
        <w:tc>
          <w:tcPr>
            <w:tcW w:w="1525" w:type="dxa"/>
            <w:shd w:val="clear" w:color="auto" w:fill="auto"/>
            <w:noWrap/>
          </w:tcPr>
          <w:p w14:paraId="469ABCD9" w14:textId="77777777" w:rsidR="00CD3B68" w:rsidRPr="0024280B" w:rsidRDefault="00CD3B68" w:rsidP="00A87495">
            <w:pPr>
              <w:spacing w:line="400" w:lineRule="atLeast"/>
              <w:jc w:val="both"/>
              <w:rPr>
                <w:rFonts w:ascii="標楷體" w:eastAsia="標楷體" w:hAnsi="標楷體"/>
              </w:rPr>
            </w:pPr>
            <w:r w:rsidRPr="0024280B">
              <w:rPr>
                <w:rFonts w:ascii="標楷體" w:eastAsia="標楷體" w:hAnsi="標楷體" w:hint="eastAsia"/>
              </w:rPr>
              <w:t>1盒</w:t>
            </w:r>
          </w:p>
        </w:tc>
      </w:tr>
      <w:tr w:rsidR="00A90B9E" w:rsidRPr="00F9205F" w14:paraId="48E4D3F9" w14:textId="77777777" w:rsidTr="00413E8C">
        <w:trPr>
          <w:trHeight w:val="499"/>
        </w:trPr>
        <w:tc>
          <w:tcPr>
            <w:tcW w:w="518" w:type="dxa"/>
            <w:shd w:val="clear" w:color="auto" w:fill="auto"/>
            <w:noWrap/>
          </w:tcPr>
          <w:p w14:paraId="250DAF1C" w14:textId="77777777" w:rsidR="00A90B9E" w:rsidRPr="00F9205F" w:rsidRDefault="00A90B9E" w:rsidP="00A87495">
            <w:pPr>
              <w:spacing w:line="400" w:lineRule="atLeast"/>
              <w:jc w:val="both"/>
              <w:rPr>
                <w:rFonts w:ascii="標楷體" w:eastAsia="標楷體" w:hAnsi="標楷體"/>
                <w:color w:val="000000"/>
              </w:rPr>
            </w:pPr>
            <w:r>
              <w:rPr>
                <w:rFonts w:ascii="標楷體" w:eastAsia="標楷體" w:hAnsi="標楷體" w:hint="eastAsia"/>
                <w:color w:val="000000"/>
              </w:rPr>
              <w:t>2</w:t>
            </w:r>
          </w:p>
        </w:tc>
        <w:tc>
          <w:tcPr>
            <w:tcW w:w="2490" w:type="dxa"/>
            <w:shd w:val="clear" w:color="auto" w:fill="auto"/>
          </w:tcPr>
          <w:p w14:paraId="190387A3" w14:textId="77777777" w:rsidR="00A90B9E" w:rsidRPr="0024280B" w:rsidRDefault="00A90B9E" w:rsidP="00A87495">
            <w:pPr>
              <w:spacing w:line="400" w:lineRule="atLeast"/>
              <w:jc w:val="both"/>
              <w:rPr>
                <w:rFonts w:ascii="標楷體" w:eastAsia="標楷體" w:hAnsi="標楷體"/>
              </w:rPr>
            </w:pPr>
            <w:r w:rsidRPr="0024280B">
              <w:rPr>
                <w:rFonts w:eastAsia="標楷體" w:hint="eastAsia"/>
              </w:rPr>
              <w:t>剪刀</w:t>
            </w:r>
          </w:p>
        </w:tc>
        <w:tc>
          <w:tcPr>
            <w:tcW w:w="1485" w:type="dxa"/>
            <w:shd w:val="clear" w:color="auto" w:fill="auto"/>
          </w:tcPr>
          <w:p w14:paraId="3777301D" w14:textId="77777777" w:rsidR="00A90B9E" w:rsidRPr="0024280B" w:rsidRDefault="00A90B9E" w:rsidP="00A87495">
            <w:pPr>
              <w:spacing w:line="400" w:lineRule="atLeast"/>
              <w:jc w:val="both"/>
              <w:rPr>
                <w:rFonts w:ascii="標楷體" w:eastAsia="標楷體" w:hAnsi="標楷體"/>
              </w:rPr>
            </w:pPr>
            <w:r w:rsidRPr="0024280B">
              <w:rPr>
                <w:rFonts w:eastAsia="標楷體" w:hint="eastAsia"/>
              </w:rPr>
              <w:t>1</w:t>
            </w:r>
            <w:r w:rsidRPr="0024280B">
              <w:rPr>
                <w:rFonts w:eastAsia="標楷體" w:hint="eastAsia"/>
              </w:rPr>
              <w:t>支</w:t>
            </w:r>
          </w:p>
        </w:tc>
        <w:tc>
          <w:tcPr>
            <w:tcW w:w="512" w:type="dxa"/>
            <w:shd w:val="clear" w:color="auto" w:fill="auto"/>
            <w:noWrap/>
          </w:tcPr>
          <w:p w14:paraId="727D8F57" w14:textId="77777777"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17</w:t>
            </w:r>
          </w:p>
        </w:tc>
        <w:tc>
          <w:tcPr>
            <w:tcW w:w="2758" w:type="dxa"/>
            <w:shd w:val="clear" w:color="auto" w:fill="auto"/>
            <w:noWrap/>
          </w:tcPr>
          <w:p w14:paraId="55F0EF65" w14:textId="0798A311" w:rsidR="00A90B9E" w:rsidRPr="0024280B" w:rsidRDefault="00000000" w:rsidP="00A87495">
            <w:pPr>
              <w:tabs>
                <w:tab w:val="left" w:pos="8100"/>
              </w:tabs>
              <w:spacing w:line="400" w:lineRule="atLeast"/>
              <w:ind w:right="24"/>
              <w:jc w:val="both"/>
              <w:rPr>
                <w:rFonts w:ascii="標楷體" w:eastAsia="標楷體" w:hAnsi="標楷體"/>
              </w:rPr>
            </w:pPr>
            <w:hyperlink r:id="rId8" w:history="1">
              <w:r w:rsidR="00A90B9E" w:rsidRPr="0024280B">
                <w:rPr>
                  <w:rFonts w:eastAsia="標楷體"/>
                </w:rPr>
                <w:t>透氣膠帶</w:t>
              </w:r>
            </w:hyperlink>
          </w:p>
        </w:tc>
        <w:tc>
          <w:tcPr>
            <w:tcW w:w="1525" w:type="dxa"/>
            <w:shd w:val="clear" w:color="auto" w:fill="auto"/>
            <w:noWrap/>
          </w:tcPr>
          <w:p w14:paraId="171CDA06" w14:textId="05B47A67"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2卷</w:t>
            </w:r>
          </w:p>
        </w:tc>
      </w:tr>
      <w:tr w:rsidR="00A90B9E" w:rsidRPr="00F9205F" w14:paraId="3759B4A7" w14:textId="77777777" w:rsidTr="00413E8C">
        <w:trPr>
          <w:trHeight w:val="499"/>
        </w:trPr>
        <w:tc>
          <w:tcPr>
            <w:tcW w:w="518" w:type="dxa"/>
            <w:shd w:val="clear" w:color="auto" w:fill="auto"/>
            <w:noWrap/>
          </w:tcPr>
          <w:p w14:paraId="0DA4CF5A" w14:textId="77777777" w:rsidR="00A90B9E" w:rsidRPr="00F9205F" w:rsidRDefault="00A90B9E" w:rsidP="00A87495">
            <w:pPr>
              <w:spacing w:line="400" w:lineRule="atLeast"/>
              <w:jc w:val="both"/>
              <w:rPr>
                <w:rFonts w:ascii="標楷體" w:eastAsia="標楷體" w:hAnsi="標楷體"/>
                <w:color w:val="000000"/>
              </w:rPr>
            </w:pPr>
            <w:r>
              <w:rPr>
                <w:rFonts w:ascii="標楷體" w:eastAsia="標楷體" w:hAnsi="標楷體" w:hint="eastAsia"/>
                <w:color w:val="000000"/>
              </w:rPr>
              <w:t>3</w:t>
            </w:r>
          </w:p>
        </w:tc>
        <w:tc>
          <w:tcPr>
            <w:tcW w:w="2490" w:type="dxa"/>
            <w:shd w:val="clear" w:color="auto" w:fill="auto"/>
          </w:tcPr>
          <w:p w14:paraId="06B365A6" w14:textId="77777777" w:rsidR="00A90B9E" w:rsidRPr="0024280B" w:rsidRDefault="00A90B9E" w:rsidP="00A87495">
            <w:pPr>
              <w:spacing w:line="400" w:lineRule="atLeast"/>
              <w:jc w:val="both"/>
              <w:rPr>
                <w:rFonts w:ascii="標楷體" w:eastAsia="標楷體" w:hAnsi="標楷體"/>
              </w:rPr>
            </w:pPr>
            <w:r w:rsidRPr="0024280B">
              <w:rPr>
                <w:rFonts w:eastAsia="標楷體" w:hint="eastAsia"/>
              </w:rPr>
              <w:t>血壓計</w:t>
            </w:r>
          </w:p>
        </w:tc>
        <w:tc>
          <w:tcPr>
            <w:tcW w:w="1485" w:type="dxa"/>
            <w:shd w:val="clear" w:color="auto" w:fill="auto"/>
          </w:tcPr>
          <w:p w14:paraId="2B4F3C64" w14:textId="77777777" w:rsidR="00A90B9E" w:rsidRPr="0024280B" w:rsidRDefault="00A90B9E" w:rsidP="00A87495">
            <w:pPr>
              <w:spacing w:line="400" w:lineRule="atLeast"/>
              <w:jc w:val="both"/>
              <w:rPr>
                <w:rFonts w:ascii="標楷體" w:eastAsia="標楷體" w:hAnsi="標楷體"/>
              </w:rPr>
            </w:pPr>
            <w:r w:rsidRPr="0024280B">
              <w:rPr>
                <w:rFonts w:eastAsia="標楷體" w:hint="eastAsia"/>
              </w:rPr>
              <w:t>1</w:t>
            </w:r>
            <w:r w:rsidRPr="0024280B">
              <w:rPr>
                <w:rFonts w:eastAsia="標楷體" w:hint="eastAsia"/>
              </w:rPr>
              <w:t>組</w:t>
            </w:r>
          </w:p>
        </w:tc>
        <w:tc>
          <w:tcPr>
            <w:tcW w:w="512" w:type="dxa"/>
            <w:shd w:val="clear" w:color="auto" w:fill="auto"/>
            <w:noWrap/>
          </w:tcPr>
          <w:p w14:paraId="19CC8CD1" w14:textId="77777777"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18</w:t>
            </w:r>
          </w:p>
        </w:tc>
        <w:tc>
          <w:tcPr>
            <w:tcW w:w="2758" w:type="dxa"/>
            <w:shd w:val="clear" w:color="auto" w:fill="auto"/>
            <w:noWrap/>
          </w:tcPr>
          <w:p w14:paraId="5742E226" w14:textId="77C86FDF" w:rsidR="00A90B9E" w:rsidRPr="0024280B" w:rsidRDefault="00A90B9E" w:rsidP="00A87495">
            <w:pPr>
              <w:spacing w:line="400" w:lineRule="atLeast"/>
              <w:jc w:val="both"/>
              <w:rPr>
                <w:rFonts w:ascii="標楷體" w:eastAsia="標楷體" w:hAnsi="標楷體"/>
              </w:rPr>
            </w:pPr>
            <w:proofErr w:type="gramStart"/>
            <w:r w:rsidRPr="0024280B">
              <w:rPr>
                <w:rFonts w:ascii="標楷體" w:eastAsia="標楷體" w:hAnsi="標楷體" w:hint="eastAsia"/>
              </w:rPr>
              <w:t>網套</w:t>
            </w:r>
            <w:proofErr w:type="gramEnd"/>
            <w:r w:rsidRPr="0024280B">
              <w:rPr>
                <w:rFonts w:ascii="標楷體" w:eastAsia="標楷體" w:hAnsi="標楷體" w:hint="eastAsia"/>
              </w:rPr>
              <w:t xml:space="preserve"> 3號</w:t>
            </w:r>
          </w:p>
        </w:tc>
        <w:tc>
          <w:tcPr>
            <w:tcW w:w="1525" w:type="dxa"/>
            <w:shd w:val="clear" w:color="auto" w:fill="auto"/>
            <w:noWrap/>
          </w:tcPr>
          <w:p w14:paraId="3BEABCCC" w14:textId="5F78AF87"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少許</w:t>
            </w:r>
          </w:p>
        </w:tc>
      </w:tr>
      <w:tr w:rsidR="00A90B9E" w:rsidRPr="00F9205F" w14:paraId="0024F29E" w14:textId="77777777" w:rsidTr="00413E8C">
        <w:trPr>
          <w:trHeight w:val="499"/>
        </w:trPr>
        <w:tc>
          <w:tcPr>
            <w:tcW w:w="518" w:type="dxa"/>
            <w:shd w:val="clear" w:color="auto" w:fill="auto"/>
            <w:noWrap/>
          </w:tcPr>
          <w:p w14:paraId="07743CA5" w14:textId="77777777" w:rsidR="00A90B9E" w:rsidRPr="00F9205F" w:rsidRDefault="00A90B9E" w:rsidP="00A87495">
            <w:pPr>
              <w:spacing w:line="400" w:lineRule="atLeast"/>
              <w:jc w:val="both"/>
              <w:rPr>
                <w:rFonts w:ascii="標楷體" w:eastAsia="標楷體" w:hAnsi="標楷體"/>
                <w:color w:val="000000"/>
              </w:rPr>
            </w:pPr>
            <w:r>
              <w:rPr>
                <w:rFonts w:ascii="標楷體" w:eastAsia="標楷體" w:hAnsi="標楷體" w:hint="eastAsia"/>
                <w:color w:val="000000"/>
              </w:rPr>
              <w:t>4</w:t>
            </w:r>
          </w:p>
        </w:tc>
        <w:tc>
          <w:tcPr>
            <w:tcW w:w="2490" w:type="dxa"/>
            <w:shd w:val="clear" w:color="auto" w:fill="auto"/>
          </w:tcPr>
          <w:p w14:paraId="11472E7B" w14:textId="77777777"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2*2紗布</w:t>
            </w:r>
          </w:p>
        </w:tc>
        <w:tc>
          <w:tcPr>
            <w:tcW w:w="1485" w:type="dxa"/>
            <w:shd w:val="clear" w:color="auto" w:fill="auto"/>
          </w:tcPr>
          <w:p w14:paraId="72CEE26C" w14:textId="77777777"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10片</w:t>
            </w:r>
          </w:p>
        </w:tc>
        <w:tc>
          <w:tcPr>
            <w:tcW w:w="512" w:type="dxa"/>
            <w:shd w:val="clear" w:color="auto" w:fill="auto"/>
            <w:noWrap/>
          </w:tcPr>
          <w:p w14:paraId="05D13CDA" w14:textId="77777777"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19</w:t>
            </w:r>
          </w:p>
        </w:tc>
        <w:tc>
          <w:tcPr>
            <w:tcW w:w="2758" w:type="dxa"/>
            <w:shd w:val="clear" w:color="auto" w:fill="auto"/>
            <w:noWrap/>
          </w:tcPr>
          <w:p w14:paraId="47183529" w14:textId="33F2AF13" w:rsidR="00A90B9E" w:rsidRPr="0024280B" w:rsidRDefault="00A90B9E" w:rsidP="00A87495">
            <w:pPr>
              <w:widowControl/>
              <w:suppressAutoHyphens w:val="0"/>
              <w:spacing w:line="400" w:lineRule="atLeast"/>
              <w:rPr>
                <w:rFonts w:eastAsia="標楷體"/>
              </w:rPr>
            </w:pPr>
            <w:proofErr w:type="gramStart"/>
            <w:r w:rsidRPr="0024280B">
              <w:rPr>
                <w:rFonts w:ascii="標楷體" w:eastAsia="標楷體" w:hAnsi="標楷體" w:hint="eastAsia"/>
              </w:rPr>
              <w:t>網套</w:t>
            </w:r>
            <w:proofErr w:type="gramEnd"/>
            <w:r w:rsidRPr="0024280B">
              <w:rPr>
                <w:rFonts w:ascii="標楷體" w:eastAsia="標楷體" w:hAnsi="標楷體" w:hint="eastAsia"/>
              </w:rPr>
              <w:t xml:space="preserve"> 5號</w:t>
            </w:r>
          </w:p>
        </w:tc>
        <w:tc>
          <w:tcPr>
            <w:tcW w:w="1525" w:type="dxa"/>
            <w:shd w:val="clear" w:color="auto" w:fill="auto"/>
            <w:noWrap/>
          </w:tcPr>
          <w:p w14:paraId="06BC480E" w14:textId="00334E5D"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少許</w:t>
            </w:r>
          </w:p>
        </w:tc>
      </w:tr>
      <w:tr w:rsidR="00A90B9E" w:rsidRPr="00F9205F" w14:paraId="757AA410" w14:textId="77777777" w:rsidTr="00413E8C">
        <w:trPr>
          <w:trHeight w:val="499"/>
        </w:trPr>
        <w:tc>
          <w:tcPr>
            <w:tcW w:w="518" w:type="dxa"/>
            <w:shd w:val="clear" w:color="auto" w:fill="auto"/>
            <w:noWrap/>
          </w:tcPr>
          <w:p w14:paraId="247C4D59" w14:textId="77777777" w:rsidR="00A90B9E" w:rsidRPr="00F9205F" w:rsidRDefault="00A90B9E" w:rsidP="00A87495">
            <w:pPr>
              <w:spacing w:line="400" w:lineRule="atLeast"/>
              <w:jc w:val="both"/>
              <w:rPr>
                <w:rFonts w:ascii="標楷體" w:eastAsia="標楷體" w:hAnsi="標楷體"/>
                <w:color w:val="000000"/>
              </w:rPr>
            </w:pPr>
            <w:r w:rsidRPr="00F9205F">
              <w:rPr>
                <w:rFonts w:ascii="標楷體" w:eastAsia="標楷體" w:hAnsi="標楷體" w:hint="eastAsia"/>
                <w:color w:val="000000"/>
              </w:rPr>
              <w:t>5</w:t>
            </w:r>
          </w:p>
        </w:tc>
        <w:tc>
          <w:tcPr>
            <w:tcW w:w="2490" w:type="dxa"/>
            <w:shd w:val="clear" w:color="auto" w:fill="auto"/>
          </w:tcPr>
          <w:p w14:paraId="4FB020C8" w14:textId="77777777"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3*3紗布</w:t>
            </w:r>
          </w:p>
        </w:tc>
        <w:tc>
          <w:tcPr>
            <w:tcW w:w="1485" w:type="dxa"/>
            <w:shd w:val="clear" w:color="auto" w:fill="auto"/>
          </w:tcPr>
          <w:p w14:paraId="32E66B87" w14:textId="77777777"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10片</w:t>
            </w:r>
          </w:p>
        </w:tc>
        <w:tc>
          <w:tcPr>
            <w:tcW w:w="512" w:type="dxa"/>
            <w:shd w:val="clear" w:color="auto" w:fill="auto"/>
            <w:noWrap/>
          </w:tcPr>
          <w:p w14:paraId="4CB7EFD6" w14:textId="77777777"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20</w:t>
            </w:r>
          </w:p>
        </w:tc>
        <w:tc>
          <w:tcPr>
            <w:tcW w:w="2758" w:type="dxa"/>
            <w:shd w:val="clear" w:color="auto" w:fill="auto"/>
            <w:noWrap/>
          </w:tcPr>
          <w:p w14:paraId="4778BDC2" w14:textId="4B51ECD3"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垃圾袋</w:t>
            </w:r>
          </w:p>
        </w:tc>
        <w:tc>
          <w:tcPr>
            <w:tcW w:w="1525" w:type="dxa"/>
            <w:shd w:val="clear" w:color="auto" w:fill="auto"/>
            <w:noWrap/>
          </w:tcPr>
          <w:p w14:paraId="7E148D38" w14:textId="20F7267C"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2個</w:t>
            </w:r>
          </w:p>
        </w:tc>
      </w:tr>
      <w:tr w:rsidR="00A90B9E" w:rsidRPr="00F9205F" w14:paraId="4D21ACC9" w14:textId="77777777" w:rsidTr="00413E8C">
        <w:trPr>
          <w:trHeight w:val="499"/>
        </w:trPr>
        <w:tc>
          <w:tcPr>
            <w:tcW w:w="518" w:type="dxa"/>
            <w:shd w:val="clear" w:color="auto" w:fill="auto"/>
            <w:noWrap/>
          </w:tcPr>
          <w:p w14:paraId="7CF4EA6D" w14:textId="77777777" w:rsidR="00A90B9E" w:rsidRPr="00F9205F" w:rsidRDefault="00A90B9E" w:rsidP="00A87495">
            <w:pPr>
              <w:spacing w:line="400" w:lineRule="atLeast"/>
              <w:jc w:val="both"/>
              <w:rPr>
                <w:rFonts w:ascii="標楷體" w:eastAsia="標楷體" w:hAnsi="標楷體"/>
                <w:color w:val="000000"/>
              </w:rPr>
            </w:pPr>
            <w:r w:rsidRPr="00F9205F">
              <w:rPr>
                <w:rFonts w:ascii="標楷體" w:eastAsia="標楷體" w:hAnsi="標楷體" w:hint="eastAsia"/>
                <w:color w:val="000000"/>
              </w:rPr>
              <w:t>6</w:t>
            </w:r>
          </w:p>
        </w:tc>
        <w:tc>
          <w:tcPr>
            <w:tcW w:w="2490" w:type="dxa"/>
            <w:shd w:val="clear" w:color="auto" w:fill="auto"/>
          </w:tcPr>
          <w:p w14:paraId="5AD25819" w14:textId="77777777"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4*4紗布</w:t>
            </w:r>
          </w:p>
        </w:tc>
        <w:tc>
          <w:tcPr>
            <w:tcW w:w="1485" w:type="dxa"/>
            <w:shd w:val="clear" w:color="auto" w:fill="auto"/>
          </w:tcPr>
          <w:p w14:paraId="528AA4B4" w14:textId="77777777"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10片</w:t>
            </w:r>
          </w:p>
        </w:tc>
        <w:tc>
          <w:tcPr>
            <w:tcW w:w="512" w:type="dxa"/>
            <w:shd w:val="clear" w:color="auto" w:fill="auto"/>
            <w:noWrap/>
          </w:tcPr>
          <w:p w14:paraId="2BDD5D44" w14:textId="77777777"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21</w:t>
            </w:r>
          </w:p>
        </w:tc>
        <w:tc>
          <w:tcPr>
            <w:tcW w:w="2758" w:type="dxa"/>
            <w:shd w:val="clear" w:color="auto" w:fill="auto"/>
            <w:noWrap/>
          </w:tcPr>
          <w:p w14:paraId="664FC54E" w14:textId="448C1E04"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止血帶</w:t>
            </w:r>
          </w:p>
        </w:tc>
        <w:tc>
          <w:tcPr>
            <w:tcW w:w="1525" w:type="dxa"/>
            <w:shd w:val="clear" w:color="auto" w:fill="auto"/>
            <w:noWrap/>
          </w:tcPr>
          <w:p w14:paraId="1D5125BE" w14:textId="4E68576B"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2條</w:t>
            </w:r>
          </w:p>
        </w:tc>
      </w:tr>
      <w:tr w:rsidR="00A90B9E" w:rsidRPr="00F9205F" w14:paraId="1DCA6539" w14:textId="77777777" w:rsidTr="00413E8C">
        <w:trPr>
          <w:trHeight w:val="499"/>
        </w:trPr>
        <w:tc>
          <w:tcPr>
            <w:tcW w:w="518" w:type="dxa"/>
            <w:shd w:val="clear" w:color="auto" w:fill="auto"/>
            <w:noWrap/>
          </w:tcPr>
          <w:p w14:paraId="1FEE6ECB" w14:textId="77777777" w:rsidR="00A90B9E" w:rsidRPr="00F9205F" w:rsidRDefault="00A90B9E" w:rsidP="00A87495">
            <w:pPr>
              <w:spacing w:line="400" w:lineRule="atLeast"/>
              <w:jc w:val="both"/>
              <w:rPr>
                <w:rFonts w:ascii="標楷體" w:eastAsia="標楷體" w:hAnsi="標楷體"/>
                <w:color w:val="000000"/>
              </w:rPr>
            </w:pPr>
            <w:r w:rsidRPr="00F9205F">
              <w:rPr>
                <w:rFonts w:ascii="標楷體" w:eastAsia="標楷體" w:hAnsi="標楷體" w:hint="eastAsia"/>
                <w:color w:val="000000"/>
              </w:rPr>
              <w:t>7</w:t>
            </w:r>
          </w:p>
        </w:tc>
        <w:tc>
          <w:tcPr>
            <w:tcW w:w="2490" w:type="dxa"/>
            <w:shd w:val="clear" w:color="auto" w:fill="auto"/>
          </w:tcPr>
          <w:p w14:paraId="191D1812" w14:textId="77777777" w:rsidR="00A90B9E" w:rsidRPr="0024280B" w:rsidRDefault="00A90B9E" w:rsidP="00A87495">
            <w:pPr>
              <w:spacing w:line="400" w:lineRule="atLeast"/>
              <w:jc w:val="both"/>
              <w:rPr>
                <w:rFonts w:ascii="標楷體" w:eastAsia="標楷體" w:hAnsi="標楷體"/>
              </w:rPr>
            </w:pPr>
            <w:proofErr w:type="gramStart"/>
            <w:r w:rsidRPr="0024280B">
              <w:rPr>
                <w:rFonts w:eastAsia="標楷體" w:hint="eastAsia"/>
              </w:rPr>
              <w:t>棉棒</w:t>
            </w:r>
            <w:proofErr w:type="gramEnd"/>
            <w:r w:rsidRPr="0024280B">
              <w:rPr>
                <w:rFonts w:eastAsia="標楷體" w:hint="eastAsia"/>
              </w:rPr>
              <w:t>(</w:t>
            </w:r>
            <w:r w:rsidRPr="0024280B">
              <w:rPr>
                <w:rFonts w:ascii="標楷體" w:eastAsia="標楷體" w:hAnsi="標楷體" w:hint="eastAsia"/>
              </w:rPr>
              <w:t>大)</w:t>
            </w:r>
          </w:p>
        </w:tc>
        <w:tc>
          <w:tcPr>
            <w:tcW w:w="1485" w:type="dxa"/>
            <w:shd w:val="clear" w:color="auto" w:fill="auto"/>
          </w:tcPr>
          <w:p w14:paraId="0C313878" w14:textId="77777777"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10包</w:t>
            </w:r>
          </w:p>
        </w:tc>
        <w:tc>
          <w:tcPr>
            <w:tcW w:w="512" w:type="dxa"/>
            <w:shd w:val="clear" w:color="auto" w:fill="auto"/>
            <w:noWrap/>
          </w:tcPr>
          <w:p w14:paraId="57500379" w14:textId="77777777"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22</w:t>
            </w:r>
          </w:p>
        </w:tc>
        <w:tc>
          <w:tcPr>
            <w:tcW w:w="2758" w:type="dxa"/>
            <w:shd w:val="clear" w:color="auto" w:fill="auto"/>
          </w:tcPr>
          <w:p w14:paraId="33A2156B" w14:textId="13EE8727" w:rsidR="00A90B9E" w:rsidRPr="0024280B" w:rsidRDefault="00A90B9E" w:rsidP="00A87495">
            <w:pPr>
              <w:spacing w:line="400" w:lineRule="atLeast"/>
              <w:jc w:val="both"/>
              <w:rPr>
                <w:rFonts w:ascii="標楷體" w:eastAsia="標楷體" w:hAnsi="標楷體"/>
              </w:rPr>
            </w:pPr>
            <w:proofErr w:type="gramStart"/>
            <w:r w:rsidRPr="0024280B">
              <w:rPr>
                <w:rFonts w:ascii="標楷體" w:eastAsia="標楷體" w:hAnsi="標楷體" w:hint="eastAsia"/>
              </w:rPr>
              <w:t>耳溫槍</w:t>
            </w:r>
            <w:proofErr w:type="gramEnd"/>
          </w:p>
        </w:tc>
        <w:tc>
          <w:tcPr>
            <w:tcW w:w="1525" w:type="dxa"/>
            <w:shd w:val="clear" w:color="auto" w:fill="auto"/>
          </w:tcPr>
          <w:p w14:paraId="6C1C8941" w14:textId="40C3B07F"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1支</w:t>
            </w:r>
          </w:p>
        </w:tc>
      </w:tr>
      <w:tr w:rsidR="00A90B9E" w:rsidRPr="00F9205F" w14:paraId="677D45A9" w14:textId="77777777" w:rsidTr="00413E8C">
        <w:trPr>
          <w:trHeight w:val="499"/>
        </w:trPr>
        <w:tc>
          <w:tcPr>
            <w:tcW w:w="518" w:type="dxa"/>
            <w:shd w:val="clear" w:color="auto" w:fill="auto"/>
            <w:noWrap/>
          </w:tcPr>
          <w:p w14:paraId="7899F0AE" w14:textId="77777777" w:rsidR="00A90B9E" w:rsidRPr="00F9205F" w:rsidRDefault="00A90B9E" w:rsidP="00A87495">
            <w:pPr>
              <w:spacing w:line="400" w:lineRule="atLeast"/>
              <w:jc w:val="both"/>
              <w:rPr>
                <w:rFonts w:ascii="標楷體" w:eastAsia="標楷體" w:hAnsi="標楷體"/>
                <w:color w:val="000000"/>
              </w:rPr>
            </w:pPr>
            <w:r w:rsidRPr="00F9205F">
              <w:rPr>
                <w:rFonts w:ascii="標楷體" w:eastAsia="標楷體" w:hAnsi="標楷體" w:hint="eastAsia"/>
                <w:color w:val="000000"/>
              </w:rPr>
              <w:t>8</w:t>
            </w:r>
          </w:p>
        </w:tc>
        <w:tc>
          <w:tcPr>
            <w:tcW w:w="2490" w:type="dxa"/>
            <w:shd w:val="clear" w:color="auto" w:fill="auto"/>
          </w:tcPr>
          <w:p w14:paraId="44B32D29" w14:textId="77777777" w:rsidR="00A90B9E" w:rsidRPr="0024280B" w:rsidRDefault="00A90B9E" w:rsidP="00A87495">
            <w:pPr>
              <w:spacing w:line="400" w:lineRule="atLeast"/>
              <w:jc w:val="both"/>
              <w:rPr>
                <w:rFonts w:ascii="標楷體" w:eastAsia="標楷體" w:hAnsi="標楷體"/>
              </w:rPr>
            </w:pPr>
            <w:proofErr w:type="gramStart"/>
            <w:r w:rsidRPr="0024280B">
              <w:rPr>
                <w:rFonts w:eastAsia="標楷體" w:hint="eastAsia"/>
              </w:rPr>
              <w:t>棉棒</w:t>
            </w:r>
            <w:proofErr w:type="gramEnd"/>
            <w:r w:rsidRPr="0024280B">
              <w:rPr>
                <w:rFonts w:eastAsia="標楷體" w:hint="eastAsia"/>
              </w:rPr>
              <w:t>(</w:t>
            </w:r>
            <w:r w:rsidRPr="0024280B">
              <w:rPr>
                <w:rFonts w:ascii="標楷體" w:eastAsia="標楷體" w:hAnsi="標楷體" w:hint="eastAsia"/>
              </w:rPr>
              <w:t>中)</w:t>
            </w:r>
          </w:p>
        </w:tc>
        <w:tc>
          <w:tcPr>
            <w:tcW w:w="1485" w:type="dxa"/>
            <w:shd w:val="clear" w:color="auto" w:fill="auto"/>
          </w:tcPr>
          <w:p w14:paraId="28D851BE" w14:textId="77777777"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10包</w:t>
            </w:r>
          </w:p>
        </w:tc>
        <w:tc>
          <w:tcPr>
            <w:tcW w:w="512" w:type="dxa"/>
            <w:shd w:val="clear" w:color="auto" w:fill="auto"/>
            <w:noWrap/>
          </w:tcPr>
          <w:p w14:paraId="0DC4A351" w14:textId="77777777"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23</w:t>
            </w:r>
          </w:p>
        </w:tc>
        <w:tc>
          <w:tcPr>
            <w:tcW w:w="2758" w:type="dxa"/>
            <w:shd w:val="clear" w:color="auto" w:fill="auto"/>
            <w:noWrap/>
          </w:tcPr>
          <w:p w14:paraId="4BBA243B" w14:textId="2E56BCFF" w:rsidR="00A90B9E" w:rsidRPr="0024280B" w:rsidRDefault="00A90B9E" w:rsidP="00A87495">
            <w:pPr>
              <w:spacing w:line="400" w:lineRule="atLeast"/>
              <w:jc w:val="both"/>
              <w:rPr>
                <w:rFonts w:ascii="標楷體" w:eastAsia="標楷體" w:hAnsi="標楷體"/>
              </w:rPr>
            </w:pPr>
            <w:proofErr w:type="gramStart"/>
            <w:r w:rsidRPr="0024280B">
              <w:rPr>
                <w:rFonts w:ascii="標楷體" w:eastAsia="標楷體" w:hAnsi="標楷體" w:hint="eastAsia"/>
              </w:rPr>
              <w:t>非處方藥</w:t>
            </w:r>
            <w:proofErr w:type="gramEnd"/>
            <w:r w:rsidRPr="0024280B">
              <w:rPr>
                <w:rFonts w:ascii="標楷體" w:eastAsia="標楷體" w:hAnsi="標楷體" w:hint="eastAsia"/>
              </w:rPr>
              <w:t>抗生素藥膏</w:t>
            </w:r>
          </w:p>
        </w:tc>
        <w:tc>
          <w:tcPr>
            <w:tcW w:w="1525" w:type="dxa"/>
            <w:shd w:val="clear" w:color="auto" w:fill="auto"/>
            <w:noWrap/>
          </w:tcPr>
          <w:p w14:paraId="3F0CC20D" w14:textId="509D59B4"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1條</w:t>
            </w:r>
          </w:p>
        </w:tc>
      </w:tr>
      <w:tr w:rsidR="00A90B9E" w:rsidRPr="00F9205F" w14:paraId="4187B608" w14:textId="77777777" w:rsidTr="00413E8C">
        <w:trPr>
          <w:trHeight w:val="499"/>
        </w:trPr>
        <w:tc>
          <w:tcPr>
            <w:tcW w:w="518" w:type="dxa"/>
            <w:shd w:val="clear" w:color="auto" w:fill="auto"/>
            <w:noWrap/>
          </w:tcPr>
          <w:p w14:paraId="4BE65589" w14:textId="77777777" w:rsidR="00A90B9E" w:rsidRPr="00F9205F" w:rsidRDefault="00A90B9E" w:rsidP="00A87495">
            <w:pPr>
              <w:spacing w:line="400" w:lineRule="atLeast"/>
              <w:jc w:val="both"/>
              <w:rPr>
                <w:rFonts w:ascii="標楷體" w:eastAsia="標楷體" w:hAnsi="標楷體"/>
                <w:color w:val="000000"/>
              </w:rPr>
            </w:pPr>
            <w:r w:rsidRPr="00F9205F">
              <w:rPr>
                <w:rFonts w:ascii="標楷體" w:eastAsia="標楷體" w:hAnsi="標楷體" w:hint="eastAsia"/>
                <w:color w:val="000000"/>
              </w:rPr>
              <w:t>9</w:t>
            </w:r>
          </w:p>
        </w:tc>
        <w:tc>
          <w:tcPr>
            <w:tcW w:w="2490" w:type="dxa"/>
            <w:shd w:val="clear" w:color="auto" w:fill="auto"/>
          </w:tcPr>
          <w:p w14:paraId="5E6C4D3F" w14:textId="77777777" w:rsidR="00A90B9E" w:rsidRPr="0024280B" w:rsidRDefault="00A90B9E" w:rsidP="00A87495">
            <w:pPr>
              <w:spacing w:line="400" w:lineRule="atLeast"/>
              <w:jc w:val="both"/>
              <w:rPr>
                <w:rFonts w:ascii="標楷體" w:eastAsia="標楷體" w:hAnsi="標楷體"/>
              </w:rPr>
            </w:pPr>
            <w:proofErr w:type="gramStart"/>
            <w:r w:rsidRPr="0024280B">
              <w:rPr>
                <w:rFonts w:eastAsia="標楷體" w:hint="eastAsia"/>
              </w:rPr>
              <w:t>棉棒</w:t>
            </w:r>
            <w:proofErr w:type="gramEnd"/>
            <w:r w:rsidRPr="0024280B">
              <w:rPr>
                <w:rFonts w:ascii="標楷體" w:eastAsia="標楷體" w:hAnsi="標楷體" w:hint="eastAsia"/>
              </w:rPr>
              <w:t>(小)</w:t>
            </w:r>
          </w:p>
        </w:tc>
        <w:tc>
          <w:tcPr>
            <w:tcW w:w="1485" w:type="dxa"/>
            <w:shd w:val="clear" w:color="auto" w:fill="auto"/>
          </w:tcPr>
          <w:p w14:paraId="7BDC59FA" w14:textId="77777777"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10包</w:t>
            </w:r>
          </w:p>
        </w:tc>
        <w:tc>
          <w:tcPr>
            <w:tcW w:w="512" w:type="dxa"/>
            <w:shd w:val="clear" w:color="auto" w:fill="auto"/>
            <w:noWrap/>
          </w:tcPr>
          <w:p w14:paraId="4F74C1D5" w14:textId="77777777"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24</w:t>
            </w:r>
          </w:p>
        </w:tc>
        <w:tc>
          <w:tcPr>
            <w:tcW w:w="2758" w:type="dxa"/>
            <w:shd w:val="clear" w:color="auto" w:fill="auto"/>
          </w:tcPr>
          <w:p w14:paraId="4D3CE584" w14:textId="3F872AC7"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肌樂</w:t>
            </w:r>
          </w:p>
        </w:tc>
        <w:tc>
          <w:tcPr>
            <w:tcW w:w="1525" w:type="dxa"/>
            <w:shd w:val="clear" w:color="auto" w:fill="auto"/>
            <w:noWrap/>
          </w:tcPr>
          <w:p w14:paraId="343DCA54" w14:textId="3F80ECB5"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2瓶</w:t>
            </w:r>
          </w:p>
        </w:tc>
      </w:tr>
      <w:tr w:rsidR="00A90B9E" w:rsidRPr="00F9205F" w14:paraId="17AC7B81" w14:textId="77777777" w:rsidTr="00413E8C">
        <w:trPr>
          <w:trHeight w:val="499"/>
        </w:trPr>
        <w:tc>
          <w:tcPr>
            <w:tcW w:w="518" w:type="dxa"/>
            <w:shd w:val="clear" w:color="auto" w:fill="auto"/>
            <w:noWrap/>
          </w:tcPr>
          <w:p w14:paraId="0E5F2F9E" w14:textId="77777777" w:rsidR="00A90B9E" w:rsidRPr="00F9205F" w:rsidRDefault="00A90B9E" w:rsidP="00A87495">
            <w:pPr>
              <w:spacing w:line="400" w:lineRule="atLeast"/>
              <w:jc w:val="both"/>
              <w:rPr>
                <w:rFonts w:ascii="標楷體" w:eastAsia="標楷體" w:hAnsi="標楷體"/>
                <w:color w:val="000000"/>
              </w:rPr>
            </w:pPr>
            <w:r w:rsidRPr="00F9205F">
              <w:rPr>
                <w:rFonts w:ascii="標楷體" w:eastAsia="標楷體" w:hAnsi="標楷體" w:hint="eastAsia"/>
                <w:color w:val="000000"/>
              </w:rPr>
              <w:t>10</w:t>
            </w:r>
          </w:p>
        </w:tc>
        <w:tc>
          <w:tcPr>
            <w:tcW w:w="2490" w:type="dxa"/>
            <w:shd w:val="clear" w:color="auto" w:fill="auto"/>
          </w:tcPr>
          <w:p w14:paraId="74B28AA6" w14:textId="13303DF9" w:rsidR="00A90B9E" w:rsidRPr="0024280B" w:rsidRDefault="00A90B9E" w:rsidP="00A87495">
            <w:pPr>
              <w:spacing w:line="400" w:lineRule="atLeast"/>
              <w:jc w:val="both"/>
              <w:rPr>
                <w:rFonts w:ascii="標楷體" w:eastAsia="標楷體" w:hAnsi="標楷體"/>
              </w:rPr>
            </w:pPr>
            <w:r w:rsidRPr="0024280B">
              <w:rPr>
                <w:rFonts w:eastAsia="標楷體" w:hint="eastAsia"/>
              </w:rPr>
              <w:t>優點</w:t>
            </w:r>
            <w:proofErr w:type="gramStart"/>
            <w:r w:rsidRPr="0024280B">
              <w:rPr>
                <w:rFonts w:eastAsia="標楷體" w:hint="eastAsia"/>
              </w:rPr>
              <w:t>棉片或優</w:t>
            </w:r>
            <w:proofErr w:type="gramEnd"/>
            <w:r w:rsidRPr="0024280B">
              <w:rPr>
                <w:rFonts w:eastAsia="標楷體" w:hint="eastAsia"/>
              </w:rPr>
              <w:t>碘液</w:t>
            </w:r>
          </w:p>
        </w:tc>
        <w:tc>
          <w:tcPr>
            <w:tcW w:w="1485" w:type="dxa"/>
            <w:shd w:val="clear" w:color="auto" w:fill="auto"/>
          </w:tcPr>
          <w:p w14:paraId="007E02BC" w14:textId="030CD2EA"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1盒/或1瓶</w:t>
            </w:r>
          </w:p>
        </w:tc>
        <w:tc>
          <w:tcPr>
            <w:tcW w:w="512" w:type="dxa"/>
            <w:shd w:val="clear" w:color="auto" w:fill="auto"/>
            <w:noWrap/>
          </w:tcPr>
          <w:p w14:paraId="7D3BA6A8" w14:textId="77777777"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25</w:t>
            </w:r>
          </w:p>
        </w:tc>
        <w:tc>
          <w:tcPr>
            <w:tcW w:w="2758" w:type="dxa"/>
            <w:shd w:val="clear" w:color="auto" w:fill="auto"/>
            <w:noWrap/>
          </w:tcPr>
          <w:p w14:paraId="74757C5B" w14:textId="5005C27B"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塑膠帶（小）</w:t>
            </w:r>
          </w:p>
        </w:tc>
        <w:tc>
          <w:tcPr>
            <w:tcW w:w="1525" w:type="dxa"/>
            <w:shd w:val="clear" w:color="auto" w:fill="auto"/>
            <w:noWrap/>
          </w:tcPr>
          <w:p w14:paraId="5A30A811" w14:textId="077017EE" w:rsidR="00A90B9E" w:rsidRPr="0024280B" w:rsidRDefault="00A87495" w:rsidP="00A87495">
            <w:pPr>
              <w:spacing w:line="400" w:lineRule="atLeast"/>
              <w:jc w:val="both"/>
              <w:rPr>
                <w:rFonts w:ascii="標楷體" w:eastAsia="標楷體" w:hAnsi="標楷體"/>
              </w:rPr>
            </w:pPr>
            <w:r>
              <w:rPr>
                <w:rFonts w:ascii="標楷體" w:eastAsia="標楷體" w:hAnsi="標楷體" w:hint="eastAsia"/>
              </w:rPr>
              <w:t>1</w:t>
            </w:r>
            <w:r w:rsidR="00A90B9E" w:rsidRPr="0024280B">
              <w:rPr>
                <w:rFonts w:ascii="標楷體" w:eastAsia="標楷體" w:hAnsi="標楷體" w:hint="eastAsia"/>
              </w:rPr>
              <w:t>包</w:t>
            </w:r>
          </w:p>
        </w:tc>
      </w:tr>
      <w:tr w:rsidR="00A90B9E" w:rsidRPr="00F9205F" w14:paraId="6E0E05E4" w14:textId="77777777" w:rsidTr="00413E8C">
        <w:trPr>
          <w:trHeight w:val="499"/>
        </w:trPr>
        <w:tc>
          <w:tcPr>
            <w:tcW w:w="518" w:type="dxa"/>
            <w:shd w:val="clear" w:color="auto" w:fill="auto"/>
            <w:noWrap/>
          </w:tcPr>
          <w:p w14:paraId="4F0AC9D9" w14:textId="77777777" w:rsidR="00A90B9E" w:rsidRPr="00F9205F" w:rsidRDefault="00A90B9E" w:rsidP="00A87495">
            <w:pPr>
              <w:spacing w:line="400" w:lineRule="atLeast"/>
              <w:jc w:val="both"/>
              <w:rPr>
                <w:rFonts w:ascii="標楷體" w:eastAsia="標楷體" w:hAnsi="標楷體"/>
                <w:color w:val="000000"/>
              </w:rPr>
            </w:pPr>
            <w:r w:rsidRPr="00F9205F">
              <w:rPr>
                <w:rFonts w:ascii="標楷體" w:eastAsia="標楷體" w:hAnsi="標楷體" w:hint="eastAsia"/>
                <w:color w:val="000000"/>
              </w:rPr>
              <w:t>11</w:t>
            </w:r>
          </w:p>
        </w:tc>
        <w:tc>
          <w:tcPr>
            <w:tcW w:w="2490" w:type="dxa"/>
            <w:shd w:val="clear" w:color="auto" w:fill="auto"/>
          </w:tcPr>
          <w:p w14:paraId="6BEE5655" w14:textId="77777777"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生理食鹽水(沖洗)</w:t>
            </w:r>
          </w:p>
        </w:tc>
        <w:tc>
          <w:tcPr>
            <w:tcW w:w="1485" w:type="dxa"/>
            <w:shd w:val="clear" w:color="auto" w:fill="auto"/>
          </w:tcPr>
          <w:p w14:paraId="3172E62D" w14:textId="77777777"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2瓶</w:t>
            </w:r>
          </w:p>
        </w:tc>
        <w:tc>
          <w:tcPr>
            <w:tcW w:w="512" w:type="dxa"/>
            <w:shd w:val="clear" w:color="auto" w:fill="auto"/>
            <w:noWrap/>
          </w:tcPr>
          <w:p w14:paraId="1FF52A63" w14:textId="77777777"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26</w:t>
            </w:r>
          </w:p>
        </w:tc>
        <w:tc>
          <w:tcPr>
            <w:tcW w:w="2758" w:type="dxa"/>
            <w:shd w:val="clear" w:color="auto" w:fill="auto"/>
            <w:noWrap/>
          </w:tcPr>
          <w:p w14:paraId="1B67C9DF" w14:textId="6D187E69"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ok繃</w:t>
            </w:r>
          </w:p>
        </w:tc>
        <w:tc>
          <w:tcPr>
            <w:tcW w:w="1525" w:type="dxa"/>
            <w:shd w:val="clear" w:color="auto" w:fill="auto"/>
            <w:noWrap/>
          </w:tcPr>
          <w:p w14:paraId="77B8226F" w14:textId="7BF72021" w:rsidR="00A90B9E" w:rsidRPr="0024280B" w:rsidRDefault="00A87495" w:rsidP="00A87495">
            <w:pPr>
              <w:spacing w:line="400" w:lineRule="atLeast"/>
              <w:jc w:val="both"/>
              <w:rPr>
                <w:rFonts w:ascii="標楷體" w:eastAsia="標楷體" w:hAnsi="標楷體"/>
              </w:rPr>
            </w:pPr>
            <w:r>
              <w:rPr>
                <w:rFonts w:ascii="標楷體" w:eastAsia="標楷體" w:hAnsi="標楷體" w:hint="eastAsia"/>
              </w:rPr>
              <w:t>5</w:t>
            </w:r>
            <w:r w:rsidR="00A90B9E" w:rsidRPr="0024280B">
              <w:rPr>
                <w:rFonts w:ascii="標楷體" w:eastAsia="標楷體" w:hAnsi="標楷體" w:hint="eastAsia"/>
              </w:rPr>
              <w:t>盒</w:t>
            </w:r>
          </w:p>
        </w:tc>
      </w:tr>
      <w:tr w:rsidR="00A90B9E" w:rsidRPr="00F9205F" w14:paraId="78704A11" w14:textId="77777777" w:rsidTr="00413E8C">
        <w:trPr>
          <w:trHeight w:val="499"/>
        </w:trPr>
        <w:tc>
          <w:tcPr>
            <w:tcW w:w="518" w:type="dxa"/>
            <w:shd w:val="clear" w:color="auto" w:fill="auto"/>
            <w:noWrap/>
          </w:tcPr>
          <w:p w14:paraId="2B04E88D" w14:textId="77777777" w:rsidR="00A90B9E" w:rsidRPr="00F9205F" w:rsidRDefault="00A90B9E" w:rsidP="00A87495">
            <w:pPr>
              <w:spacing w:line="400" w:lineRule="atLeast"/>
              <w:jc w:val="both"/>
              <w:rPr>
                <w:rFonts w:ascii="標楷體" w:eastAsia="標楷體" w:hAnsi="標楷體"/>
                <w:color w:val="000000"/>
              </w:rPr>
            </w:pPr>
            <w:r w:rsidRPr="00F9205F">
              <w:rPr>
                <w:rFonts w:ascii="標楷體" w:eastAsia="標楷體" w:hAnsi="標楷體" w:hint="eastAsia"/>
                <w:color w:val="000000"/>
              </w:rPr>
              <w:t>12</w:t>
            </w:r>
          </w:p>
        </w:tc>
        <w:tc>
          <w:tcPr>
            <w:tcW w:w="2490" w:type="dxa"/>
            <w:shd w:val="clear" w:color="auto" w:fill="auto"/>
          </w:tcPr>
          <w:p w14:paraId="765A3246" w14:textId="77777777"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生理食鹽水(20ML)</w:t>
            </w:r>
          </w:p>
        </w:tc>
        <w:tc>
          <w:tcPr>
            <w:tcW w:w="1485" w:type="dxa"/>
            <w:shd w:val="clear" w:color="auto" w:fill="auto"/>
          </w:tcPr>
          <w:p w14:paraId="7D47AB73" w14:textId="77777777"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10瓶</w:t>
            </w:r>
          </w:p>
        </w:tc>
        <w:tc>
          <w:tcPr>
            <w:tcW w:w="512" w:type="dxa"/>
            <w:shd w:val="clear" w:color="auto" w:fill="auto"/>
            <w:noWrap/>
          </w:tcPr>
          <w:p w14:paraId="41895D14" w14:textId="77777777"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27</w:t>
            </w:r>
          </w:p>
        </w:tc>
        <w:tc>
          <w:tcPr>
            <w:tcW w:w="2758" w:type="dxa"/>
            <w:shd w:val="clear" w:color="auto" w:fill="auto"/>
          </w:tcPr>
          <w:p w14:paraId="4DC49D4F" w14:textId="741E6B42"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面紙或衛生紙</w:t>
            </w:r>
          </w:p>
        </w:tc>
        <w:tc>
          <w:tcPr>
            <w:tcW w:w="1525" w:type="dxa"/>
            <w:shd w:val="clear" w:color="auto" w:fill="auto"/>
          </w:tcPr>
          <w:p w14:paraId="0AD3BFC3" w14:textId="4E05A6A1"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1盒</w:t>
            </w:r>
          </w:p>
        </w:tc>
      </w:tr>
      <w:tr w:rsidR="00A90B9E" w:rsidRPr="00F9205F" w14:paraId="0575C595" w14:textId="77777777" w:rsidTr="00413E8C">
        <w:trPr>
          <w:trHeight w:val="499"/>
        </w:trPr>
        <w:tc>
          <w:tcPr>
            <w:tcW w:w="518" w:type="dxa"/>
            <w:shd w:val="clear" w:color="auto" w:fill="auto"/>
            <w:noWrap/>
          </w:tcPr>
          <w:p w14:paraId="06D67127" w14:textId="77777777" w:rsidR="00A90B9E" w:rsidRPr="00F9205F" w:rsidRDefault="00A90B9E" w:rsidP="00A87495">
            <w:pPr>
              <w:spacing w:line="400" w:lineRule="atLeast"/>
              <w:jc w:val="both"/>
              <w:rPr>
                <w:rFonts w:ascii="標楷體" w:eastAsia="標楷體" w:hAnsi="標楷體"/>
                <w:color w:val="000000"/>
              </w:rPr>
            </w:pPr>
            <w:r>
              <w:rPr>
                <w:rFonts w:ascii="標楷體" w:eastAsia="標楷體" w:hAnsi="標楷體" w:hint="eastAsia"/>
                <w:color w:val="000000"/>
              </w:rPr>
              <w:t>13</w:t>
            </w:r>
          </w:p>
        </w:tc>
        <w:tc>
          <w:tcPr>
            <w:tcW w:w="2490" w:type="dxa"/>
            <w:shd w:val="clear" w:color="auto" w:fill="auto"/>
          </w:tcPr>
          <w:p w14:paraId="6BBFAC1F" w14:textId="77777777"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三角巾</w:t>
            </w:r>
          </w:p>
        </w:tc>
        <w:tc>
          <w:tcPr>
            <w:tcW w:w="1485" w:type="dxa"/>
            <w:shd w:val="clear" w:color="auto" w:fill="auto"/>
          </w:tcPr>
          <w:p w14:paraId="333B21FD" w14:textId="2EBFE7E6"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5條</w:t>
            </w:r>
          </w:p>
        </w:tc>
        <w:tc>
          <w:tcPr>
            <w:tcW w:w="512" w:type="dxa"/>
            <w:shd w:val="clear" w:color="auto" w:fill="auto"/>
            <w:noWrap/>
          </w:tcPr>
          <w:p w14:paraId="7E93C325" w14:textId="77777777"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28</w:t>
            </w:r>
          </w:p>
        </w:tc>
        <w:tc>
          <w:tcPr>
            <w:tcW w:w="2758" w:type="dxa"/>
            <w:shd w:val="clear" w:color="auto" w:fill="auto"/>
          </w:tcPr>
          <w:p w14:paraId="05B2534A" w14:textId="49D65ECE" w:rsidR="00A90B9E" w:rsidRPr="0024280B" w:rsidRDefault="00A90B9E" w:rsidP="00A87495">
            <w:pPr>
              <w:spacing w:line="400" w:lineRule="atLeast"/>
              <w:jc w:val="both"/>
              <w:rPr>
                <w:rFonts w:ascii="標楷體" w:eastAsia="標楷體" w:hAnsi="標楷體"/>
              </w:rPr>
            </w:pPr>
            <w:proofErr w:type="gramStart"/>
            <w:r w:rsidRPr="0024280B">
              <w:rPr>
                <w:rFonts w:ascii="標楷體" w:eastAsia="標楷體" w:hAnsi="標楷體" w:hint="eastAsia"/>
              </w:rPr>
              <w:t>面速力達姆</w:t>
            </w:r>
            <w:proofErr w:type="gramEnd"/>
          </w:p>
        </w:tc>
        <w:tc>
          <w:tcPr>
            <w:tcW w:w="1525" w:type="dxa"/>
            <w:shd w:val="clear" w:color="auto" w:fill="auto"/>
          </w:tcPr>
          <w:p w14:paraId="2531E047" w14:textId="3FFFE964"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1瓶</w:t>
            </w:r>
          </w:p>
        </w:tc>
      </w:tr>
      <w:tr w:rsidR="00A90B9E" w:rsidRPr="00F9205F" w14:paraId="50588561" w14:textId="77777777" w:rsidTr="00413E8C">
        <w:trPr>
          <w:trHeight w:val="499"/>
        </w:trPr>
        <w:tc>
          <w:tcPr>
            <w:tcW w:w="518" w:type="dxa"/>
            <w:shd w:val="clear" w:color="auto" w:fill="auto"/>
            <w:noWrap/>
          </w:tcPr>
          <w:p w14:paraId="1229AB0A" w14:textId="77777777" w:rsidR="00A90B9E" w:rsidRPr="00F9205F" w:rsidRDefault="00A90B9E" w:rsidP="00A87495">
            <w:pPr>
              <w:spacing w:line="400" w:lineRule="atLeast"/>
              <w:jc w:val="both"/>
              <w:rPr>
                <w:rFonts w:ascii="標楷體" w:eastAsia="標楷體" w:hAnsi="標楷體"/>
                <w:color w:val="000000"/>
              </w:rPr>
            </w:pPr>
            <w:r>
              <w:rPr>
                <w:rFonts w:ascii="標楷體" w:eastAsia="標楷體" w:hAnsi="標楷體" w:hint="eastAsia"/>
                <w:color w:val="000000"/>
              </w:rPr>
              <w:t>14</w:t>
            </w:r>
          </w:p>
        </w:tc>
        <w:tc>
          <w:tcPr>
            <w:tcW w:w="2490" w:type="dxa"/>
            <w:shd w:val="clear" w:color="auto" w:fill="auto"/>
          </w:tcPr>
          <w:p w14:paraId="6393642A" w14:textId="77777777" w:rsidR="00A90B9E" w:rsidRPr="0024280B" w:rsidRDefault="00A90B9E" w:rsidP="00A87495">
            <w:pPr>
              <w:spacing w:line="400" w:lineRule="atLeast"/>
              <w:jc w:val="both"/>
              <w:rPr>
                <w:rFonts w:ascii="標楷體" w:eastAsia="標楷體" w:hAnsi="標楷體"/>
              </w:rPr>
            </w:pPr>
            <w:proofErr w:type="gramStart"/>
            <w:r w:rsidRPr="0024280B">
              <w:rPr>
                <w:rFonts w:ascii="標楷體" w:eastAsia="標楷體" w:hAnsi="標楷體" w:hint="eastAsia"/>
              </w:rPr>
              <w:t>彈繃(</w:t>
            </w:r>
            <w:proofErr w:type="gramEnd"/>
            <w:r w:rsidRPr="0024280B">
              <w:rPr>
                <w:rFonts w:ascii="標楷體" w:eastAsia="標楷體" w:hAnsi="標楷體" w:hint="eastAsia"/>
              </w:rPr>
              <w:t>小.中.大)</w:t>
            </w:r>
          </w:p>
        </w:tc>
        <w:tc>
          <w:tcPr>
            <w:tcW w:w="1485" w:type="dxa"/>
            <w:shd w:val="clear" w:color="auto" w:fill="auto"/>
          </w:tcPr>
          <w:p w14:paraId="28768EAE" w14:textId="77777777"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各2</w:t>
            </w:r>
          </w:p>
        </w:tc>
        <w:tc>
          <w:tcPr>
            <w:tcW w:w="512" w:type="dxa"/>
            <w:shd w:val="clear" w:color="auto" w:fill="auto"/>
            <w:noWrap/>
          </w:tcPr>
          <w:p w14:paraId="674C6082" w14:textId="77777777"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29</w:t>
            </w:r>
          </w:p>
        </w:tc>
        <w:tc>
          <w:tcPr>
            <w:tcW w:w="2758" w:type="dxa"/>
            <w:shd w:val="clear" w:color="auto" w:fill="auto"/>
            <w:noWrap/>
          </w:tcPr>
          <w:p w14:paraId="781F3703" w14:textId="5B10ADD2" w:rsidR="00A90B9E" w:rsidRPr="0024280B" w:rsidRDefault="00A90B9E" w:rsidP="00A87495">
            <w:pPr>
              <w:spacing w:line="400" w:lineRule="atLeast"/>
              <w:jc w:val="both"/>
              <w:rPr>
                <w:rFonts w:ascii="標楷體" w:eastAsia="標楷體" w:hAnsi="標楷體"/>
              </w:rPr>
            </w:pPr>
            <w:proofErr w:type="gramStart"/>
            <w:r w:rsidRPr="0024280B">
              <w:rPr>
                <w:rFonts w:ascii="標楷體" w:eastAsia="標楷體" w:hAnsi="標楷體" w:hint="eastAsia"/>
              </w:rPr>
              <w:t>酒精棉片</w:t>
            </w:r>
            <w:proofErr w:type="gramEnd"/>
          </w:p>
        </w:tc>
        <w:tc>
          <w:tcPr>
            <w:tcW w:w="1525" w:type="dxa"/>
            <w:shd w:val="clear" w:color="auto" w:fill="auto"/>
            <w:noWrap/>
          </w:tcPr>
          <w:p w14:paraId="608E5B7C" w14:textId="70790A8C"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1盒</w:t>
            </w:r>
          </w:p>
        </w:tc>
      </w:tr>
      <w:tr w:rsidR="00A90B9E" w:rsidRPr="00F9205F" w14:paraId="654BF1B4" w14:textId="77777777" w:rsidTr="00413E8C">
        <w:trPr>
          <w:trHeight w:val="499"/>
        </w:trPr>
        <w:tc>
          <w:tcPr>
            <w:tcW w:w="518" w:type="dxa"/>
            <w:shd w:val="clear" w:color="auto" w:fill="auto"/>
            <w:noWrap/>
          </w:tcPr>
          <w:p w14:paraId="6F01B234" w14:textId="77777777" w:rsidR="00A90B9E" w:rsidRPr="00F9205F" w:rsidRDefault="00A90B9E" w:rsidP="00A87495">
            <w:pPr>
              <w:spacing w:line="400" w:lineRule="atLeast"/>
              <w:jc w:val="both"/>
              <w:rPr>
                <w:rFonts w:ascii="標楷體" w:eastAsia="標楷體" w:hAnsi="標楷體"/>
                <w:color w:val="000000"/>
              </w:rPr>
            </w:pPr>
            <w:r>
              <w:rPr>
                <w:rFonts w:ascii="標楷體" w:eastAsia="標楷體" w:hAnsi="標楷體" w:hint="eastAsia"/>
                <w:color w:val="000000"/>
              </w:rPr>
              <w:t>15</w:t>
            </w:r>
          </w:p>
        </w:tc>
        <w:tc>
          <w:tcPr>
            <w:tcW w:w="2490" w:type="dxa"/>
            <w:shd w:val="clear" w:color="auto" w:fill="auto"/>
          </w:tcPr>
          <w:p w14:paraId="2F1E582C" w14:textId="77777777" w:rsidR="00A90B9E" w:rsidRPr="0024280B" w:rsidRDefault="00A90B9E" w:rsidP="00A87495">
            <w:pPr>
              <w:spacing w:line="400" w:lineRule="atLeast"/>
              <w:jc w:val="both"/>
              <w:rPr>
                <w:rFonts w:ascii="標楷體" w:eastAsia="標楷體" w:hAnsi="標楷體"/>
              </w:rPr>
            </w:pPr>
            <w:proofErr w:type="gramStart"/>
            <w:r w:rsidRPr="0024280B">
              <w:rPr>
                <w:rFonts w:ascii="標楷體" w:eastAsia="標楷體" w:hAnsi="標楷體" w:hint="eastAsia"/>
              </w:rPr>
              <w:t>紗繃(</w:t>
            </w:r>
            <w:proofErr w:type="gramEnd"/>
            <w:r w:rsidRPr="0024280B">
              <w:rPr>
                <w:rFonts w:ascii="標楷體" w:eastAsia="標楷體" w:hAnsi="標楷體" w:hint="eastAsia"/>
              </w:rPr>
              <w:t>小.中.大)</w:t>
            </w:r>
          </w:p>
        </w:tc>
        <w:tc>
          <w:tcPr>
            <w:tcW w:w="1485" w:type="dxa"/>
            <w:shd w:val="clear" w:color="auto" w:fill="auto"/>
          </w:tcPr>
          <w:p w14:paraId="3A295D63" w14:textId="77777777"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各2</w:t>
            </w:r>
          </w:p>
        </w:tc>
        <w:tc>
          <w:tcPr>
            <w:tcW w:w="512" w:type="dxa"/>
            <w:shd w:val="clear" w:color="auto" w:fill="auto"/>
            <w:noWrap/>
          </w:tcPr>
          <w:p w14:paraId="5FF06ACA" w14:textId="77777777" w:rsidR="00A90B9E" w:rsidRPr="0024280B" w:rsidRDefault="00A90B9E" w:rsidP="00A87495">
            <w:pPr>
              <w:spacing w:line="400" w:lineRule="atLeast"/>
              <w:jc w:val="both"/>
              <w:rPr>
                <w:rFonts w:ascii="標楷體" w:eastAsia="標楷體" w:hAnsi="標楷體"/>
              </w:rPr>
            </w:pPr>
            <w:r w:rsidRPr="0024280B">
              <w:rPr>
                <w:rFonts w:ascii="標楷體" w:eastAsia="標楷體" w:hAnsi="標楷體" w:hint="eastAsia"/>
              </w:rPr>
              <w:t>30</w:t>
            </w:r>
          </w:p>
        </w:tc>
        <w:tc>
          <w:tcPr>
            <w:tcW w:w="2758" w:type="dxa"/>
            <w:shd w:val="clear" w:color="auto" w:fill="auto"/>
            <w:noWrap/>
          </w:tcPr>
          <w:p w14:paraId="253DC0B2" w14:textId="12511203" w:rsidR="00A90B9E" w:rsidRPr="0024280B" w:rsidRDefault="00332D58" w:rsidP="00A87495">
            <w:pPr>
              <w:spacing w:line="400" w:lineRule="atLeast"/>
              <w:jc w:val="both"/>
              <w:rPr>
                <w:rFonts w:ascii="標楷體" w:eastAsia="標楷體" w:hAnsi="標楷體"/>
              </w:rPr>
            </w:pPr>
            <w:r w:rsidRPr="0024280B">
              <w:rPr>
                <w:rFonts w:ascii="標楷體" w:eastAsia="標楷體" w:hAnsi="標楷體" w:hint="eastAsia"/>
              </w:rPr>
              <w:t>手電筒及備用電源</w:t>
            </w:r>
          </w:p>
        </w:tc>
        <w:tc>
          <w:tcPr>
            <w:tcW w:w="1525" w:type="dxa"/>
            <w:shd w:val="clear" w:color="auto" w:fill="auto"/>
            <w:noWrap/>
          </w:tcPr>
          <w:p w14:paraId="4D162310" w14:textId="5DDC42F7" w:rsidR="00A90B9E" w:rsidRPr="0024280B" w:rsidRDefault="00332D58" w:rsidP="00A87495">
            <w:pPr>
              <w:spacing w:line="400" w:lineRule="atLeast"/>
              <w:jc w:val="both"/>
              <w:rPr>
                <w:rFonts w:ascii="標楷體" w:eastAsia="標楷體" w:hAnsi="標楷體"/>
              </w:rPr>
            </w:pPr>
            <w:r w:rsidRPr="0024280B">
              <w:rPr>
                <w:rFonts w:ascii="標楷體" w:eastAsia="標楷體" w:hAnsi="標楷體" w:hint="eastAsia"/>
              </w:rPr>
              <w:t>1組</w:t>
            </w:r>
          </w:p>
        </w:tc>
      </w:tr>
    </w:tbl>
    <w:p w14:paraId="4BBC89A6" w14:textId="0BF05A77" w:rsidR="00A87495" w:rsidRDefault="00A87495">
      <w:pPr>
        <w:widowControl/>
        <w:suppressAutoHyphens w:val="0"/>
        <w:spacing w:line="240" w:lineRule="auto"/>
        <w:rPr>
          <w:rFonts w:ascii="標楷體" w:eastAsia="標楷體" w:hAnsi="標楷體"/>
          <w:b/>
          <w:color w:val="000000"/>
          <w:sz w:val="32"/>
          <w:szCs w:val="28"/>
        </w:rPr>
      </w:pPr>
    </w:p>
    <w:p w14:paraId="29376F78" w14:textId="77777777" w:rsidR="0075388B" w:rsidRDefault="0075388B">
      <w:pPr>
        <w:widowControl/>
        <w:suppressAutoHyphens w:val="0"/>
        <w:spacing w:line="240" w:lineRule="auto"/>
        <w:rPr>
          <w:rFonts w:ascii="標楷體" w:eastAsia="標楷體" w:hAnsi="標楷體"/>
          <w:b/>
          <w:color w:val="000000"/>
          <w:sz w:val="32"/>
          <w:szCs w:val="28"/>
        </w:rPr>
      </w:pPr>
      <w:r>
        <w:rPr>
          <w:rFonts w:ascii="標楷體" w:eastAsia="標楷體" w:hAnsi="標楷體"/>
          <w:b/>
          <w:color w:val="000000"/>
          <w:sz w:val="32"/>
          <w:szCs w:val="28"/>
        </w:rPr>
        <w:br w:type="page"/>
      </w:r>
    </w:p>
    <w:p w14:paraId="6F53D77A" w14:textId="53BA32B0" w:rsidR="00CA6462" w:rsidRDefault="009F2BAA" w:rsidP="00A87495">
      <w:pPr>
        <w:spacing w:line="400" w:lineRule="atLeast"/>
        <w:jc w:val="center"/>
        <w:rPr>
          <w:rFonts w:ascii="標楷體" w:eastAsia="標楷體" w:hAnsi="標楷體"/>
          <w:b/>
          <w:color w:val="000000"/>
          <w:sz w:val="32"/>
          <w:szCs w:val="28"/>
        </w:rPr>
      </w:pPr>
      <w:r>
        <w:rPr>
          <w:rFonts w:ascii="標楷體" w:eastAsia="標楷體" w:hAnsi="標楷體" w:hint="eastAsia"/>
          <w:b/>
          <w:color w:val="000000"/>
          <w:sz w:val="32"/>
          <w:szCs w:val="28"/>
        </w:rPr>
        <w:lastRenderedPageBreak/>
        <w:t>貳、</w:t>
      </w:r>
      <w:r w:rsidRPr="009F2BAA">
        <w:rPr>
          <w:rFonts w:ascii="標楷體" w:eastAsia="標楷體" w:hAnsi="標楷體" w:hint="eastAsia"/>
          <w:b/>
          <w:color w:val="000000"/>
          <w:sz w:val="32"/>
          <w:szCs w:val="28"/>
        </w:rPr>
        <w:t>露營活動安全管理對策</w:t>
      </w:r>
    </w:p>
    <w:p w14:paraId="7E7E57AE" w14:textId="77777777" w:rsidR="00DC6266" w:rsidRPr="00DC6266" w:rsidRDefault="00DC6266" w:rsidP="00A87495">
      <w:pPr>
        <w:numPr>
          <w:ilvl w:val="0"/>
          <w:numId w:val="6"/>
        </w:numPr>
        <w:spacing w:line="400" w:lineRule="atLeast"/>
        <w:rPr>
          <w:rFonts w:ascii="標楷體" w:eastAsia="標楷體" w:hAnsi="標楷體"/>
          <w:b/>
          <w:color w:val="000000"/>
          <w:sz w:val="28"/>
          <w:szCs w:val="28"/>
        </w:rPr>
      </w:pPr>
      <w:r w:rsidRPr="00DC6266">
        <w:rPr>
          <w:rFonts w:ascii="標楷體" w:eastAsia="標楷體" w:hAnsi="標楷體" w:hint="eastAsia"/>
          <w:b/>
          <w:color w:val="000000"/>
          <w:sz w:val="28"/>
          <w:szCs w:val="28"/>
        </w:rPr>
        <w:t>共同應變程序：</w:t>
      </w:r>
    </w:p>
    <w:p w14:paraId="4FF6B1DC" w14:textId="3BE4E9EA" w:rsidR="00DC6266" w:rsidRDefault="00DC6266" w:rsidP="00A87495">
      <w:pPr>
        <w:pStyle w:val="af6"/>
        <w:numPr>
          <w:ilvl w:val="0"/>
          <w:numId w:val="31"/>
        </w:numPr>
        <w:spacing w:line="400" w:lineRule="atLeast"/>
        <w:rPr>
          <w:rFonts w:ascii="標楷體" w:eastAsia="標楷體" w:hAnsi="標楷體"/>
          <w:color w:val="000000"/>
          <w:sz w:val="28"/>
          <w:szCs w:val="28"/>
        </w:rPr>
      </w:pPr>
      <w:r w:rsidRPr="00DC6266">
        <w:rPr>
          <w:rFonts w:ascii="標楷體" w:eastAsia="標楷體" w:hAnsi="標楷體" w:hint="eastAsia"/>
          <w:color w:val="000000"/>
          <w:sz w:val="28"/>
          <w:szCs w:val="28"/>
        </w:rPr>
        <w:t>事</w:t>
      </w:r>
      <w:r w:rsidRPr="00DC6266">
        <w:rPr>
          <w:rFonts w:ascii="標楷體" w:eastAsia="標楷體" w:hAnsi="標楷體"/>
          <w:color w:val="000000"/>
          <w:sz w:val="28"/>
          <w:szCs w:val="28"/>
        </w:rPr>
        <w:t>件辨識</w:t>
      </w:r>
      <w:r w:rsidRPr="00DC6266">
        <w:rPr>
          <w:rFonts w:ascii="標楷體" w:eastAsia="標楷體" w:hAnsi="標楷體" w:hint="eastAsia"/>
          <w:color w:val="000000"/>
          <w:sz w:val="28"/>
          <w:szCs w:val="28"/>
        </w:rPr>
        <w:t>：本場所接獲露營場使用</w:t>
      </w:r>
      <w:r w:rsidRPr="00DC6266">
        <w:rPr>
          <w:rFonts w:ascii="標楷體" w:eastAsia="標楷體" w:hAnsi="標楷體"/>
          <w:color w:val="000000"/>
          <w:sz w:val="28"/>
          <w:szCs w:val="28"/>
        </w:rPr>
        <w:t>者通報或員工巡視發現災害或緊急事故發生，</w:t>
      </w:r>
      <w:r w:rsidRPr="00DC6266">
        <w:rPr>
          <w:rFonts w:ascii="標楷體" w:eastAsia="標楷體" w:hAnsi="標楷體" w:hint="eastAsia"/>
          <w:color w:val="000000"/>
          <w:sz w:val="28"/>
          <w:szCs w:val="28"/>
        </w:rPr>
        <w:t>立即派員前往查看，並將實際狀況、急迫或影響程度回報</w:t>
      </w:r>
      <w:r w:rsidR="0075388B" w:rsidRPr="0075388B">
        <w:rPr>
          <w:rFonts w:ascii="標楷體" w:eastAsia="標楷體" w:hAnsi="標楷體"/>
          <w:color w:val="FF0000"/>
          <w:sz w:val="28"/>
          <w:szCs w:val="28"/>
        </w:rPr>
        <w:t>○○○○○</w:t>
      </w:r>
      <w:r w:rsidR="00416A1A">
        <w:rPr>
          <w:rFonts w:ascii="標楷體" w:eastAsia="標楷體" w:hAnsi="標楷體" w:hint="eastAsia"/>
          <w:color w:val="000000"/>
          <w:sz w:val="28"/>
          <w:szCs w:val="28"/>
        </w:rPr>
        <w:t>(</w:t>
      </w:r>
      <w:r w:rsidRPr="00DC6266">
        <w:rPr>
          <w:rFonts w:ascii="標楷體" w:eastAsia="標楷體" w:hAnsi="標楷體"/>
          <w:color w:val="000000"/>
          <w:sz w:val="28"/>
          <w:szCs w:val="28"/>
        </w:rPr>
        <w:t>例如：</w:t>
      </w:r>
      <w:r w:rsidRPr="00DC6266">
        <w:rPr>
          <w:rFonts w:ascii="標楷體" w:eastAsia="標楷體" w:hAnsi="標楷體" w:hint="eastAsia"/>
          <w:color w:val="000000"/>
          <w:sz w:val="28"/>
          <w:szCs w:val="28"/>
        </w:rPr>
        <w:t>警衛室、櫃台等地點或某職務</w:t>
      </w:r>
      <w:r w:rsidRPr="00DC6266">
        <w:rPr>
          <w:rFonts w:ascii="標楷體" w:eastAsia="標楷體" w:hAnsi="標楷體"/>
          <w:color w:val="000000"/>
          <w:sz w:val="28"/>
          <w:szCs w:val="28"/>
        </w:rPr>
        <w:t>當班人員。</w:t>
      </w:r>
      <w:r w:rsidR="00416A1A">
        <w:rPr>
          <w:rFonts w:ascii="標楷體" w:eastAsia="標楷體" w:hAnsi="標楷體" w:hint="eastAsia"/>
          <w:color w:val="000000"/>
          <w:sz w:val="28"/>
          <w:szCs w:val="28"/>
        </w:rPr>
        <w:t>)</w:t>
      </w:r>
    </w:p>
    <w:p w14:paraId="4612244E" w14:textId="77777777" w:rsidR="00DC6266" w:rsidRPr="00DC6266" w:rsidRDefault="00DC6266" w:rsidP="00A87495">
      <w:pPr>
        <w:pStyle w:val="af6"/>
        <w:numPr>
          <w:ilvl w:val="0"/>
          <w:numId w:val="31"/>
        </w:numPr>
        <w:spacing w:line="400" w:lineRule="atLeast"/>
        <w:rPr>
          <w:rFonts w:ascii="標楷體" w:eastAsia="標楷體" w:hAnsi="標楷體"/>
          <w:color w:val="000000"/>
          <w:sz w:val="28"/>
          <w:szCs w:val="28"/>
        </w:rPr>
      </w:pPr>
      <w:r w:rsidRPr="00DC6266">
        <w:rPr>
          <w:rFonts w:ascii="標楷體" w:eastAsia="標楷體" w:hAnsi="標楷體" w:hint="eastAsia"/>
          <w:color w:val="000000"/>
          <w:sz w:val="28"/>
          <w:szCs w:val="28"/>
        </w:rPr>
        <w:t>通知</w:t>
      </w:r>
      <w:r w:rsidRPr="00DC6266">
        <w:rPr>
          <w:rFonts w:ascii="標楷體" w:eastAsia="標楷體" w:hAnsi="標楷體"/>
          <w:color w:val="000000"/>
          <w:sz w:val="28"/>
          <w:szCs w:val="28"/>
        </w:rPr>
        <w:t>啟動應變及動員：</w:t>
      </w:r>
    </w:p>
    <w:p w14:paraId="4107A6F1" w14:textId="7689E8FF" w:rsidR="00DC6266" w:rsidRDefault="0075388B" w:rsidP="00A87495">
      <w:pPr>
        <w:pStyle w:val="af6"/>
        <w:numPr>
          <w:ilvl w:val="0"/>
          <w:numId w:val="33"/>
        </w:numPr>
        <w:spacing w:line="400" w:lineRule="atLeast"/>
        <w:rPr>
          <w:rFonts w:ascii="標楷體" w:eastAsia="標楷體" w:hAnsi="標楷體"/>
          <w:color w:val="000000"/>
          <w:sz w:val="28"/>
          <w:szCs w:val="28"/>
        </w:rPr>
      </w:pPr>
      <w:r w:rsidRPr="0075388B">
        <w:rPr>
          <w:rFonts w:ascii="標楷體" w:eastAsia="標楷體" w:hAnsi="標楷體"/>
          <w:color w:val="FF0000"/>
          <w:sz w:val="28"/>
          <w:szCs w:val="28"/>
        </w:rPr>
        <w:t>○○○○○</w:t>
      </w:r>
      <w:r w:rsidR="00416A1A">
        <w:rPr>
          <w:rFonts w:ascii="標楷體" w:eastAsia="標楷體" w:hAnsi="標楷體" w:hint="eastAsia"/>
          <w:color w:val="000000"/>
          <w:sz w:val="28"/>
          <w:szCs w:val="28"/>
        </w:rPr>
        <w:t>(</w:t>
      </w:r>
      <w:r w:rsidR="00DC6266" w:rsidRPr="00DC6266">
        <w:rPr>
          <w:rFonts w:ascii="標楷體" w:eastAsia="標楷體" w:hAnsi="標楷體"/>
          <w:color w:val="000000"/>
          <w:sz w:val="28"/>
          <w:szCs w:val="28"/>
        </w:rPr>
        <w:t>例如：警衛室、櫃台等地點或某職務</w:t>
      </w:r>
      <w:r w:rsidR="00416A1A">
        <w:rPr>
          <w:rFonts w:ascii="標楷體" w:eastAsia="標楷體" w:hAnsi="標楷體" w:hint="eastAsia"/>
          <w:color w:val="000000"/>
          <w:sz w:val="28"/>
          <w:szCs w:val="28"/>
        </w:rPr>
        <w:t>)</w:t>
      </w:r>
      <w:r w:rsidR="00416A1A" w:rsidRPr="00416A1A">
        <w:rPr>
          <w:rFonts w:ascii="標楷體" w:eastAsia="標楷體" w:hAnsi="標楷體"/>
          <w:color w:val="000000"/>
          <w:sz w:val="28"/>
          <w:szCs w:val="28"/>
        </w:rPr>
        <w:t xml:space="preserve"> </w:t>
      </w:r>
      <w:r w:rsidR="00416A1A" w:rsidRPr="00DC6266">
        <w:rPr>
          <w:rFonts w:ascii="標楷體" w:eastAsia="標楷體" w:hAnsi="標楷體"/>
          <w:color w:val="000000"/>
          <w:sz w:val="28"/>
          <w:szCs w:val="28"/>
        </w:rPr>
        <w:t>當班人員</w:t>
      </w:r>
      <w:r w:rsidR="00DC6266" w:rsidRPr="00DC6266">
        <w:rPr>
          <w:rFonts w:ascii="標楷體" w:eastAsia="標楷體" w:hAnsi="標楷體"/>
          <w:color w:val="000000"/>
          <w:sz w:val="28"/>
          <w:szCs w:val="28"/>
        </w:rPr>
        <w:t>接獲通報後，立即</w:t>
      </w:r>
      <w:r w:rsidR="00DC6266" w:rsidRPr="00DC6266">
        <w:rPr>
          <w:rFonts w:ascii="標楷體" w:eastAsia="標楷體" w:hAnsi="標楷體" w:hint="eastAsia"/>
          <w:color w:val="000000"/>
          <w:sz w:val="28"/>
          <w:szCs w:val="28"/>
        </w:rPr>
        <w:t>以廣播、電話等方式</w:t>
      </w:r>
      <w:r w:rsidR="009A772F">
        <w:rPr>
          <w:rFonts w:ascii="標楷體" w:eastAsia="標楷體" w:hAnsi="標楷體" w:hint="eastAsia"/>
          <w:color w:val="000000"/>
          <w:sz w:val="28"/>
          <w:szCs w:val="28"/>
        </w:rPr>
        <w:t>依</w:t>
      </w:r>
      <w:r w:rsidR="009A772F" w:rsidRPr="00DC6266">
        <w:rPr>
          <w:rFonts w:ascii="標楷體" w:eastAsia="標楷體" w:hAnsi="標楷體"/>
          <w:color w:val="000000"/>
          <w:sz w:val="28"/>
          <w:szCs w:val="28"/>
        </w:rPr>
        <w:t>緊急聯絡</w:t>
      </w:r>
      <w:r w:rsidR="009A772F">
        <w:rPr>
          <w:rFonts w:ascii="標楷體" w:eastAsia="標楷體" w:hAnsi="標楷體" w:hint="eastAsia"/>
          <w:color w:val="000000"/>
          <w:sz w:val="28"/>
          <w:szCs w:val="28"/>
        </w:rPr>
        <w:t>資訊</w:t>
      </w:r>
      <w:r w:rsidR="00DC6266" w:rsidRPr="00DC6266">
        <w:rPr>
          <w:rFonts w:ascii="標楷體" w:eastAsia="標楷體" w:hAnsi="標楷體" w:hint="eastAsia"/>
          <w:color w:val="000000"/>
          <w:sz w:val="28"/>
          <w:szCs w:val="28"/>
        </w:rPr>
        <w:t>進行內部或外部通報</w:t>
      </w:r>
      <w:r w:rsidR="00DC6266">
        <w:rPr>
          <w:rFonts w:ascii="標楷體" w:eastAsia="標楷體" w:hAnsi="標楷體" w:hint="eastAsia"/>
          <w:color w:val="000000"/>
          <w:sz w:val="28"/>
          <w:szCs w:val="28"/>
        </w:rPr>
        <w:t>。</w:t>
      </w:r>
    </w:p>
    <w:p w14:paraId="5D9C46E3" w14:textId="77777777" w:rsidR="00DC6266" w:rsidRDefault="00DC6266" w:rsidP="00A87495">
      <w:pPr>
        <w:pStyle w:val="af6"/>
        <w:numPr>
          <w:ilvl w:val="0"/>
          <w:numId w:val="33"/>
        </w:numPr>
        <w:spacing w:line="400" w:lineRule="atLeast"/>
        <w:rPr>
          <w:rFonts w:ascii="標楷體" w:eastAsia="標楷體" w:hAnsi="標楷體"/>
          <w:color w:val="000000"/>
          <w:sz w:val="28"/>
          <w:szCs w:val="28"/>
        </w:rPr>
      </w:pPr>
      <w:r w:rsidRPr="00DC6266">
        <w:rPr>
          <w:rFonts w:ascii="標楷體" w:eastAsia="標楷體" w:hAnsi="標楷體" w:hint="eastAsia"/>
          <w:color w:val="000000"/>
          <w:sz w:val="28"/>
          <w:szCs w:val="28"/>
        </w:rPr>
        <w:t>被通報之當班人員視情況取用緊急應變應勤裝備前往指定地點執行應變工作並回報處置情形。</w:t>
      </w:r>
    </w:p>
    <w:p w14:paraId="4F585C6A" w14:textId="77777777" w:rsidR="00DC6266" w:rsidRPr="00DC6266" w:rsidRDefault="00DC6266" w:rsidP="00A87495">
      <w:pPr>
        <w:pStyle w:val="af6"/>
        <w:numPr>
          <w:ilvl w:val="0"/>
          <w:numId w:val="31"/>
        </w:numPr>
        <w:spacing w:line="400" w:lineRule="atLeast"/>
        <w:rPr>
          <w:rFonts w:ascii="標楷體" w:eastAsia="標楷體" w:hAnsi="標楷體"/>
          <w:color w:val="000000"/>
          <w:sz w:val="28"/>
          <w:szCs w:val="28"/>
        </w:rPr>
      </w:pPr>
      <w:r w:rsidRPr="00DC6266">
        <w:rPr>
          <w:rFonts w:ascii="標楷體" w:eastAsia="標楷體" w:hAnsi="標楷體" w:hint="eastAsia"/>
          <w:color w:val="000000"/>
          <w:sz w:val="28"/>
          <w:szCs w:val="28"/>
        </w:rPr>
        <w:t>緊急救護：</w:t>
      </w:r>
    </w:p>
    <w:p w14:paraId="0BDE2235" w14:textId="77777777" w:rsidR="00DC6266" w:rsidRDefault="00DC6266" w:rsidP="00A87495">
      <w:pPr>
        <w:pStyle w:val="af6"/>
        <w:numPr>
          <w:ilvl w:val="0"/>
          <w:numId w:val="34"/>
        </w:numPr>
        <w:spacing w:line="400" w:lineRule="atLeast"/>
        <w:rPr>
          <w:rFonts w:ascii="標楷體" w:eastAsia="標楷體" w:hAnsi="標楷體"/>
          <w:color w:val="000000"/>
          <w:sz w:val="28"/>
          <w:szCs w:val="28"/>
        </w:rPr>
      </w:pPr>
      <w:r w:rsidRPr="00DC6266">
        <w:rPr>
          <w:rFonts w:ascii="標楷體" w:eastAsia="標楷體" w:hAnsi="標楷體" w:hint="eastAsia"/>
          <w:color w:val="000000"/>
          <w:sz w:val="28"/>
          <w:szCs w:val="28"/>
        </w:rPr>
        <w:t>遇露營場有緊急傷病患時，立即派員前往現場評估並作初步處置；必要時通報</w:t>
      </w:r>
      <w:r w:rsidRPr="00DC6266">
        <w:rPr>
          <w:rFonts w:ascii="標楷體" w:eastAsia="標楷體" w:hAnsi="標楷體"/>
          <w:color w:val="000000"/>
          <w:sz w:val="28"/>
          <w:szCs w:val="28"/>
        </w:rPr>
        <w:t xml:space="preserve"> 119 並協助其後送至鄰近急救責任醫院</w:t>
      </w:r>
      <w:r>
        <w:rPr>
          <w:rFonts w:ascii="標楷體" w:eastAsia="標楷體" w:hAnsi="標楷體" w:hint="eastAsia"/>
          <w:color w:val="000000"/>
          <w:sz w:val="28"/>
          <w:szCs w:val="28"/>
        </w:rPr>
        <w:t>。</w:t>
      </w:r>
    </w:p>
    <w:p w14:paraId="63D2FA9B" w14:textId="77777777" w:rsidR="00DC6266" w:rsidRPr="00930001" w:rsidRDefault="00DC6266" w:rsidP="00A87495">
      <w:pPr>
        <w:pStyle w:val="af6"/>
        <w:numPr>
          <w:ilvl w:val="0"/>
          <w:numId w:val="34"/>
        </w:numPr>
        <w:spacing w:line="400" w:lineRule="atLeast"/>
        <w:rPr>
          <w:rFonts w:ascii="標楷體" w:eastAsia="標楷體" w:hAnsi="標楷體"/>
          <w:sz w:val="28"/>
          <w:szCs w:val="28"/>
        </w:rPr>
      </w:pPr>
      <w:r w:rsidRPr="00930001">
        <w:rPr>
          <w:rFonts w:ascii="標楷體" w:eastAsia="標楷體" w:hAnsi="標楷體" w:hint="eastAsia"/>
          <w:sz w:val="28"/>
          <w:szCs w:val="28"/>
        </w:rPr>
        <w:t>遇露營場使用者身體不適</w:t>
      </w:r>
      <w:r w:rsidR="000E2837" w:rsidRPr="00930001">
        <w:rPr>
          <w:rFonts w:ascii="標楷體" w:eastAsia="標楷體" w:hAnsi="標楷體" w:hint="eastAsia"/>
          <w:sz w:val="28"/>
          <w:szCs w:val="28"/>
        </w:rPr>
        <w:t>、</w:t>
      </w:r>
      <w:proofErr w:type="gramStart"/>
      <w:r w:rsidR="000E2837" w:rsidRPr="00930001">
        <w:rPr>
          <w:rFonts w:ascii="標楷體" w:eastAsia="標楷體" w:hAnsi="標楷體" w:hint="eastAsia"/>
          <w:sz w:val="28"/>
          <w:szCs w:val="28"/>
        </w:rPr>
        <w:t>疑</w:t>
      </w:r>
      <w:proofErr w:type="gramEnd"/>
      <w:r w:rsidR="000E2837" w:rsidRPr="00930001">
        <w:rPr>
          <w:rFonts w:ascii="標楷體" w:eastAsia="標楷體" w:hAnsi="標楷體" w:hint="eastAsia"/>
          <w:sz w:val="28"/>
          <w:szCs w:val="28"/>
        </w:rPr>
        <w:t>患疾病等</w:t>
      </w:r>
      <w:r w:rsidRPr="00930001">
        <w:rPr>
          <w:rFonts w:ascii="標楷體" w:eastAsia="標楷體" w:hAnsi="標楷體"/>
          <w:sz w:val="28"/>
          <w:szCs w:val="28"/>
        </w:rPr>
        <w:t>非緊急傷病患</w:t>
      </w:r>
      <w:r w:rsidR="000E2837" w:rsidRPr="00930001">
        <w:rPr>
          <w:rFonts w:ascii="標楷體" w:eastAsia="標楷體" w:hAnsi="標楷體" w:hint="eastAsia"/>
          <w:sz w:val="28"/>
          <w:szCs w:val="28"/>
        </w:rPr>
        <w:t>，</w:t>
      </w:r>
      <w:r w:rsidRPr="00930001">
        <w:rPr>
          <w:rFonts w:ascii="標楷體" w:eastAsia="標楷體" w:hAnsi="標楷體"/>
          <w:sz w:val="28"/>
          <w:szCs w:val="28"/>
        </w:rPr>
        <w:t>必要時協助其就鄰近診</w:t>
      </w:r>
      <w:r w:rsidRPr="00930001">
        <w:rPr>
          <w:rFonts w:ascii="標楷體" w:eastAsia="標楷體" w:hAnsi="標楷體" w:hint="eastAsia"/>
          <w:sz w:val="28"/>
          <w:szCs w:val="28"/>
        </w:rPr>
        <w:t>所、衛生所或急救責任醫院</w:t>
      </w:r>
      <w:r w:rsidR="000E2837" w:rsidRPr="00930001">
        <w:rPr>
          <w:rFonts w:ascii="標楷體" w:eastAsia="標楷體" w:hAnsi="標楷體" w:hint="eastAsia"/>
          <w:sz w:val="28"/>
          <w:szCs w:val="28"/>
        </w:rPr>
        <w:t>就醫診治</w:t>
      </w:r>
      <w:r w:rsidRPr="00930001">
        <w:rPr>
          <w:rFonts w:ascii="標楷體" w:eastAsia="標楷體" w:hAnsi="標楷體"/>
          <w:sz w:val="28"/>
          <w:szCs w:val="28"/>
        </w:rPr>
        <w:t>。</w:t>
      </w:r>
    </w:p>
    <w:p w14:paraId="2FE504B8" w14:textId="77777777" w:rsidR="00DC6266" w:rsidRPr="00DC6266" w:rsidRDefault="00DC6266" w:rsidP="00A87495">
      <w:pPr>
        <w:pStyle w:val="af6"/>
        <w:numPr>
          <w:ilvl w:val="0"/>
          <w:numId w:val="31"/>
        </w:numPr>
        <w:spacing w:line="400" w:lineRule="atLeast"/>
        <w:rPr>
          <w:rFonts w:ascii="標楷體" w:eastAsia="標楷體" w:hAnsi="標楷體"/>
          <w:color w:val="000000"/>
          <w:sz w:val="28"/>
          <w:szCs w:val="28"/>
        </w:rPr>
      </w:pPr>
      <w:r w:rsidRPr="00DC6266">
        <w:rPr>
          <w:rFonts w:ascii="標楷體" w:eastAsia="標楷體" w:hAnsi="標楷體" w:hint="eastAsia"/>
          <w:color w:val="000000"/>
          <w:sz w:val="28"/>
          <w:szCs w:val="28"/>
        </w:rPr>
        <w:t>疏散</w:t>
      </w:r>
      <w:r w:rsidRPr="00DC6266">
        <w:rPr>
          <w:rFonts w:ascii="標楷體" w:eastAsia="標楷體" w:hAnsi="標楷體"/>
          <w:color w:val="000000"/>
          <w:sz w:val="28"/>
          <w:szCs w:val="28"/>
        </w:rPr>
        <w:t>或臨時安置：</w:t>
      </w:r>
      <w:r w:rsidRPr="00DC6266">
        <w:rPr>
          <w:rFonts w:ascii="標楷體" w:eastAsia="標楷體" w:hAnsi="標楷體" w:hint="eastAsia"/>
          <w:color w:val="000000"/>
          <w:sz w:val="28"/>
          <w:szCs w:val="28"/>
        </w:rPr>
        <w:t>本場所應視災害或緊急事故影響程度，通知露營場</w:t>
      </w:r>
      <w:r w:rsidRPr="00DC6266">
        <w:rPr>
          <w:rFonts w:ascii="標楷體" w:eastAsia="標楷體" w:hAnsi="標楷體"/>
          <w:color w:val="000000"/>
          <w:sz w:val="28"/>
          <w:szCs w:val="28"/>
        </w:rPr>
        <w:t>使用者中止露營活動，</w:t>
      </w:r>
      <w:r w:rsidRPr="00DC6266">
        <w:rPr>
          <w:rFonts w:ascii="標楷體" w:eastAsia="標楷體" w:hAnsi="標楷體" w:hint="eastAsia"/>
          <w:color w:val="000000"/>
          <w:sz w:val="28"/>
          <w:szCs w:val="28"/>
        </w:rPr>
        <w:t>並引導</w:t>
      </w:r>
      <w:r w:rsidRPr="00DC6266">
        <w:rPr>
          <w:rFonts w:ascii="標楷體" w:eastAsia="標楷體" w:hAnsi="標楷體"/>
          <w:color w:val="000000"/>
          <w:sz w:val="28"/>
          <w:szCs w:val="28"/>
        </w:rPr>
        <w:t>其進行疏散。</w:t>
      </w:r>
    </w:p>
    <w:p w14:paraId="7FF2DCB5" w14:textId="77777777" w:rsidR="00DC6266" w:rsidRPr="00DC6266" w:rsidRDefault="00DC6266" w:rsidP="00A87495">
      <w:pPr>
        <w:numPr>
          <w:ilvl w:val="0"/>
          <w:numId w:val="6"/>
        </w:numPr>
        <w:spacing w:line="400" w:lineRule="atLeast"/>
        <w:rPr>
          <w:rFonts w:ascii="標楷體" w:eastAsia="標楷體" w:hAnsi="標楷體"/>
          <w:b/>
          <w:color w:val="000000"/>
          <w:sz w:val="28"/>
          <w:szCs w:val="28"/>
        </w:rPr>
      </w:pPr>
      <w:r w:rsidRPr="00DC6266">
        <w:rPr>
          <w:rFonts w:ascii="標楷體" w:eastAsia="標楷體" w:hAnsi="標楷體" w:hint="eastAsia"/>
          <w:b/>
          <w:color w:val="000000"/>
          <w:sz w:val="28"/>
          <w:szCs w:val="28"/>
        </w:rPr>
        <w:t>個別事件</w:t>
      </w:r>
      <w:r>
        <w:rPr>
          <w:rFonts w:ascii="標楷體" w:eastAsia="標楷體" w:hAnsi="標楷體" w:hint="eastAsia"/>
          <w:b/>
          <w:color w:val="000000"/>
          <w:sz w:val="28"/>
          <w:szCs w:val="28"/>
        </w:rPr>
        <w:t>應變處理</w:t>
      </w:r>
      <w:r w:rsidRPr="00DC6266">
        <w:rPr>
          <w:rFonts w:ascii="標楷體" w:eastAsia="標楷體" w:hAnsi="標楷體" w:hint="eastAsia"/>
          <w:b/>
          <w:color w:val="000000"/>
          <w:sz w:val="28"/>
          <w:szCs w:val="28"/>
        </w:rPr>
        <w:t>：</w:t>
      </w:r>
      <w:r w:rsidR="004B32AC">
        <w:rPr>
          <w:rFonts w:ascii="標楷體" w:eastAsia="標楷體" w:hAnsi="標楷體" w:hint="eastAsia"/>
          <w:b/>
          <w:color w:val="000000"/>
          <w:sz w:val="28"/>
          <w:szCs w:val="28"/>
        </w:rPr>
        <w:t>(請於後詳述應變處理方式)</w:t>
      </w:r>
    </w:p>
    <w:p w14:paraId="230A121A" w14:textId="77777777" w:rsidR="00DC6266" w:rsidRDefault="00DC6266" w:rsidP="00A87495">
      <w:pPr>
        <w:pStyle w:val="af6"/>
        <w:numPr>
          <w:ilvl w:val="0"/>
          <w:numId w:val="37"/>
        </w:numPr>
        <w:spacing w:line="400" w:lineRule="atLeast"/>
        <w:rPr>
          <w:rFonts w:ascii="標楷體" w:eastAsia="標楷體" w:hAnsi="標楷體"/>
          <w:color w:val="000000"/>
          <w:sz w:val="28"/>
          <w:szCs w:val="28"/>
        </w:rPr>
      </w:pPr>
      <w:r w:rsidRPr="00DC6266">
        <w:rPr>
          <w:rFonts w:ascii="標楷體" w:eastAsia="標楷體" w:hAnsi="標楷體" w:hint="eastAsia"/>
          <w:color w:val="000000"/>
          <w:sz w:val="28"/>
          <w:szCs w:val="28"/>
        </w:rPr>
        <w:t>風災</w:t>
      </w:r>
      <w:r>
        <w:rPr>
          <w:rFonts w:ascii="標楷體" w:eastAsia="標楷體" w:hAnsi="標楷體" w:hint="eastAsia"/>
          <w:color w:val="000000"/>
          <w:sz w:val="28"/>
          <w:szCs w:val="28"/>
        </w:rPr>
        <w:t>/颱風</w:t>
      </w:r>
      <w:r w:rsidR="004B32AC">
        <w:rPr>
          <w:rFonts w:ascii="標楷體" w:eastAsia="標楷體" w:hAnsi="標楷體" w:hint="eastAsia"/>
          <w:color w:val="000000"/>
          <w:sz w:val="28"/>
          <w:szCs w:val="28"/>
        </w:rPr>
        <w:t>：</w:t>
      </w:r>
    </w:p>
    <w:p w14:paraId="54653D25" w14:textId="26047547" w:rsidR="00517CCB" w:rsidRDefault="00517CCB" w:rsidP="00A87495">
      <w:pPr>
        <w:pStyle w:val="af6"/>
        <w:numPr>
          <w:ilvl w:val="0"/>
          <w:numId w:val="39"/>
        </w:numPr>
        <w:spacing w:line="400" w:lineRule="atLeast"/>
        <w:rPr>
          <w:rFonts w:ascii="標楷體" w:eastAsia="標楷體" w:hAnsi="標楷體"/>
          <w:color w:val="000000"/>
          <w:sz w:val="28"/>
          <w:szCs w:val="28"/>
        </w:rPr>
      </w:pPr>
      <w:r w:rsidRPr="00517CCB">
        <w:rPr>
          <w:rFonts w:ascii="標楷體" w:eastAsia="標楷體" w:hAnsi="標楷體" w:hint="eastAsia"/>
          <w:color w:val="000000"/>
          <w:sz w:val="28"/>
          <w:szCs w:val="28"/>
        </w:rPr>
        <w:lastRenderedPageBreak/>
        <w:t>當交通部中央氣象</w:t>
      </w:r>
      <w:r w:rsidR="00B4597E">
        <w:rPr>
          <w:rFonts w:ascii="標楷體" w:eastAsia="標楷體" w:hAnsi="標楷體" w:hint="eastAsia"/>
          <w:color w:val="000000"/>
          <w:sz w:val="28"/>
          <w:szCs w:val="28"/>
        </w:rPr>
        <w:t>署</w:t>
      </w:r>
      <w:r w:rsidRPr="00517CCB">
        <w:rPr>
          <w:rFonts w:ascii="標楷體" w:eastAsia="標楷體" w:hAnsi="標楷體" w:hint="eastAsia"/>
          <w:color w:val="000000"/>
          <w:sz w:val="28"/>
          <w:szCs w:val="28"/>
        </w:rPr>
        <w:t>發布</w:t>
      </w:r>
      <w:r w:rsidRPr="00517CCB">
        <w:rPr>
          <w:rFonts w:ascii="標楷體" w:eastAsia="標楷體" w:hAnsi="標楷體"/>
          <w:color w:val="000000"/>
          <w:sz w:val="28"/>
          <w:szCs w:val="28"/>
        </w:rPr>
        <w:t>「海上颱風警報」</w:t>
      </w:r>
      <w:r w:rsidR="00274960">
        <w:rPr>
          <w:rFonts w:ascii="標楷體" w:eastAsia="標楷體" w:hAnsi="標楷體"/>
          <w:color w:val="000000"/>
          <w:sz w:val="28"/>
          <w:szCs w:val="28"/>
        </w:rPr>
        <w:t>警戒區域包含臺灣</w:t>
      </w:r>
      <w:r w:rsidR="00274960">
        <w:rPr>
          <w:rFonts w:ascii="標楷體" w:eastAsia="標楷體" w:hAnsi="標楷體" w:hint="eastAsia"/>
          <w:color w:val="000000"/>
          <w:sz w:val="28"/>
          <w:szCs w:val="28"/>
        </w:rPr>
        <w:t>周圍</w:t>
      </w:r>
      <w:r w:rsidRPr="00517CCB">
        <w:rPr>
          <w:rFonts w:ascii="標楷體" w:eastAsia="標楷體" w:hAnsi="標楷體"/>
          <w:color w:val="000000"/>
          <w:sz w:val="28"/>
          <w:szCs w:val="28"/>
        </w:rPr>
        <w:t>海</w:t>
      </w:r>
      <w:r w:rsidRPr="00517CCB">
        <w:rPr>
          <w:rFonts w:ascii="標楷體" w:eastAsia="標楷體" w:hAnsi="標楷體" w:hint="eastAsia"/>
          <w:color w:val="000000"/>
          <w:sz w:val="28"/>
          <w:szCs w:val="28"/>
        </w:rPr>
        <w:t>面</w:t>
      </w:r>
      <w:r w:rsidRPr="00517CCB">
        <w:rPr>
          <w:rFonts w:ascii="標楷體" w:eastAsia="標楷體" w:hAnsi="標楷體"/>
          <w:color w:val="000000"/>
          <w:sz w:val="28"/>
          <w:szCs w:val="28"/>
        </w:rPr>
        <w:t>時，</w:t>
      </w:r>
      <w:r w:rsidR="00C638BD">
        <w:rPr>
          <w:rFonts w:ascii="標楷體" w:eastAsia="標楷體" w:hAnsi="標楷體"/>
          <w:color w:val="000000"/>
          <w:sz w:val="28"/>
          <w:szCs w:val="28"/>
        </w:rPr>
        <w:t>本場所</w:t>
      </w:r>
      <w:r w:rsidRPr="00517CCB">
        <w:rPr>
          <w:rFonts w:ascii="標楷體" w:eastAsia="標楷體" w:hAnsi="標楷體"/>
          <w:color w:val="000000"/>
          <w:sz w:val="28"/>
          <w:szCs w:val="28"/>
        </w:rPr>
        <w:t>即啟動防颱準備，</w:t>
      </w:r>
      <w:r w:rsidR="00B4597E" w:rsidRPr="00DD53FB">
        <w:rPr>
          <w:rFonts w:ascii="標楷體" w:eastAsia="標楷體" w:hAnsi="標楷體" w:hint="eastAsia"/>
          <w:sz w:val="28"/>
          <w:szCs w:val="28"/>
        </w:rPr>
        <w:t>露營場管理者應</w:t>
      </w:r>
      <w:r w:rsidRPr="00517CCB">
        <w:rPr>
          <w:rFonts w:ascii="標楷體" w:eastAsia="標楷體" w:hAnsi="標楷體"/>
          <w:color w:val="000000"/>
          <w:sz w:val="28"/>
          <w:szCs w:val="28"/>
        </w:rPr>
        <w:t>提醒露營場使用者評估中止露營</w:t>
      </w:r>
      <w:r w:rsidRPr="00517CCB">
        <w:rPr>
          <w:rFonts w:ascii="標楷體" w:eastAsia="標楷體" w:hAnsi="標楷體" w:hint="eastAsia"/>
          <w:color w:val="000000"/>
          <w:sz w:val="28"/>
          <w:szCs w:val="28"/>
        </w:rPr>
        <w:t>活動。</w:t>
      </w:r>
    </w:p>
    <w:p w14:paraId="4AE79C24" w14:textId="4CD5F7E8" w:rsidR="00517CCB" w:rsidRDefault="00517CCB" w:rsidP="00A87495">
      <w:pPr>
        <w:pStyle w:val="af6"/>
        <w:numPr>
          <w:ilvl w:val="0"/>
          <w:numId w:val="39"/>
        </w:numPr>
        <w:spacing w:line="400" w:lineRule="atLeast"/>
        <w:rPr>
          <w:rFonts w:ascii="標楷體" w:eastAsia="標楷體" w:hAnsi="標楷體"/>
          <w:color w:val="000000"/>
          <w:sz w:val="28"/>
          <w:szCs w:val="28"/>
        </w:rPr>
      </w:pPr>
      <w:r w:rsidRPr="00517CCB">
        <w:rPr>
          <w:rFonts w:ascii="標楷體" w:eastAsia="標楷體" w:hAnsi="標楷體" w:hint="eastAsia"/>
          <w:color w:val="000000"/>
          <w:sz w:val="28"/>
          <w:szCs w:val="28"/>
        </w:rPr>
        <w:t>當交通部中央氣象</w:t>
      </w:r>
      <w:r w:rsidR="00B4597E">
        <w:rPr>
          <w:rFonts w:ascii="標楷體" w:eastAsia="標楷體" w:hAnsi="標楷體" w:hint="eastAsia"/>
          <w:color w:val="000000"/>
          <w:sz w:val="28"/>
          <w:szCs w:val="28"/>
        </w:rPr>
        <w:t>署</w:t>
      </w:r>
      <w:r w:rsidRPr="00517CCB">
        <w:rPr>
          <w:rFonts w:ascii="標楷體" w:eastAsia="標楷體" w:hAnsi="標楷體" w:hint="eastAsia"/>
          <w:color w:val="000000"/>
          <w:sz w:val="28"/>
          <w:szCs w:val="28"/>
        </w:rPr>
        <w:t>發布</w:t>
      </w:r>
      <w:r w:rsidRPr="00517CCB">
        <w:rPr>
          <w:rFonts w:ascii="標楷體" w:eastAsia="標楷體" w:hAnsi="標楷體"/>
          <w:color w:val="000000"/>
          <w:sz w:val="28"/>
          <w:szCs w:val="28"/>
        </w:rPr>
        <w:t>「海上陸上颱風警報」</w:t>
      </w:r>
      <w:r w:rsidR="00274960">
        <w:rPr>
          <w:rFonts w:ascii="標楷體" w:eastAsia="標楷體" w:hAnsi="標楷體"/>
          <w:color w:val="000000"/>
          <w:sz w:val="28"/>
          <w:szCs w:val="28"/>
        </w:rPr>
        <w:t>警戒區域包含臺灣</w:t>
      </w:r>
      <w:r w:rsidR="00274960">
        <w:rPr>
          <w:rFonts w:ascii="標楷體" w:eastAsia="標楷體" w:hAnsi="標楷體" w:hint="eastAsia"/>
          <w:color w:val="000000"/>
          <w:sz w:val="28"/>
          <w:szCs w:val="28"/>
        </w:rPr>
        <w:t>周圍</w:t>
      </w:r>
      <w:r w:rsidRPr="00517CCB">
        <w:rPr>
          <w:rFonts w:ascii="標楷體" w:eastAsia="標楷體" w:hAnsi="標楷體" w:hint="eastAsia"/>
          <w:color w:val="000000"/>
          <w:sz w:val="28"/>
          <w:szCs w:val="28"/>
        </w:rPr>
        <w:t>海面</w:t>
      </w:r>
      <w:r w:rsidR="00C638BD">
        <w:rPr>
          <w:rFonts w:ascii="標楷體" w:eastAsia="標楷體" w:hAnsi="標楷體"/>
          <w:color w:val="000000"/>
          <w:sz w:val="28"/>
          <w:szCs w:val="28"/>
        </w:rPr>
        <w:t>時，</w:t>
      </w:r>
      <w:r w:rsidR="00B4597E" w:rsidRPr="00DD53FB">
        <w:rPr>
          <w:rFonts w:ascii="標楷體" w:eastAsia="標楷體" w:hAnsi="標楷體" w:hint="eastAsia"/>
          <w:sz w:val="28"/>
          <w:szCs w:val="28"/>
        </w:rPr>
        <w:t>露營場管理者</w:t>
      </w:r>
      <w:r w:rsidRPr="00517CCB">
        <w:rPr>
          <w:rFonts w:ascii="標楷體" w:eastAsia="標楷體" w:hAnsi="標楷體"/>
          <w:color w:val="000000"/>
          <w:sz w:val="28"/>
          <w:szCs w:val="28"/>
        </w:rPr>
        <w:t>即請露營場使用者中止露營活動，並引導其疏散。</w:t>
      </w:r>
    </w:p>
    <w:p w14:paraId="325DF9E7" w14:textId="259A1737" w:rsidR="00517CCB" w:rsidRPr="00274960" w:rsidRDefault="00517CCB" w:rsidP="00A87495">
      <w:pPr>
        <w:pStyle w:val="af6"/>
        <w:numPr>
          <w:ilvl w:val="0"/>
          <w:numId w:val="39"/>
        </w:numPr>
        <w:spacing w:line="400" w:lineRule="atLeast"/>
        <w:rPr>
          <w:rFonts w:ascii="標楷體" w:eastAsia="標楷體" w:hAnsi="標楷體"/>
          <w:color w:val="000000"/>
          <w:sz w:val="28"/>
          <w:szCs w:val="28"/>
        </w:rPr>
      </w:pPr>
      <w:r w:rsidRPr="00517CCB">
        <w:rPr>
          <w:rFonts w:ascii="標楷體" w:eastAsia="標楷體" w:hAnsi="標楷體" w:hint="eastAsia"/>
          <w:color w:val="000000"/>
          <w:sz w:val="28"/>
          <w:szCs w:val="28"/>
        </w:rPr>
        <w:t>上開警報發布</w:t>
      </w:r>
      <w:proofErr w:type="gramStart"/>
      <w:r w:rsidRPr="00517CCB">
        <w:rPr>
          <w:rFonts w:ascii="標楷體" w:eastAsia="標楷體" w:hAnsi="標楷體" w:hint="eastAsia"/>
          <w:color w:val="000000"/>
          <w:sz w:val="28"/>
          <w:szCs w:val="28"/>
        </w:rPr>
        <w:t>期間，</w:t>
      </w:r>
      <w:proofErr w:type="gramEnd"/>
      <w:r w:rsidRPr="00517CCB">
        <w:rPr>
          <w:rFonts w:ascii="標楷體" w:eastAsia="標楷體" w:hAnsi="標楷體" w:hint="eastAsia"/>
          <w:color w:val="000000"/>
          <w:sz w:val="28"/>
          <w:szCs w:val="28"/>
        </w:rPr>
        <w:t>若本場所發生疑似颱風影響造成之事故，可通報</w:t>
      </w:r>
      <w:r w:rsidR="00A87495">
        <w:rPr>
          <w:rFonts w:ascii="標楷體" w:eastAsia="標楷體" w:hAnsi="標楷體" w:hint="eastAsia"/>
          <w:color w:val="000000"/>
          <w:sz w:val="28"/>
          <w:szCs w:val="28"/>
        </w:rPr>
        <w:t>花蓮</w:t>
      </w:r>
      <w:r>
        <w:rPr>
          <w:rFonts w:ascii="標楷體" w:eastAsia="標楷體" w:hAnsi="標楷體" w:hint="eastAsia"/>
          <w:color w:val="000000"/>
          <w:sz w:val="28"/>
          <w:szCs w:val="28"/>
        </w:rPr>
        <w:t>縣</w:t>
      </w:r>
      <w:r w:rsidRPr="00253BC2">
        <w:rPr>
          <w:rFonts w:ascii="標楷體" w:eastAsia="標楷體" w:hAnsi="標楷體"/>
          <w:sz w:val="28"/>
          <w:szCs w:val="28"/>
        </w:rPr>
        <w:t>○○</w:t>
      </w:r>
      <w:r w:rsidR="00274960">
        <w:rPr>
          <w:rFonts w:ascii="標楷體" w:eastAsia="標楷體" w:hAnsi="標楷體" w:hint="eastAsia"/>
          <w:color w:val="000000"/>
          <w:sz w:val="28"/>
          <w:szCs w:val="28"/>
        </w:rPr>
        <w:t>鄉(鎮/</w:t>
      </w:r>
      <w:r w:rsidR="00274960" w:rsidRPr="00274960">
        <w:rPr>
          <w:rFonts w:ascii="標楷體" w:eastAsia="標楷體" w:hAnsi="標楷體" w:hint="eastAsia"/>
          <w:color w:val="000000"/>
          <w:sz w:val="28"/>
          <w:szCs w:val="28"/>
        </w:rPr>
        <w:t>市)</w:t>
      </w:r>
      <w:r w:rsidR="00274960" w:rsidRPr="00274960">
        <w:rPr>
          <w:rFonts w:ascii="標楷體" w:eastAsia="標楷體" w:hAnsi="標楷體"/>
          <w:color w:val="000000"/>
          <w:sz w:val="28"/>
          <w:szCs w:val="28"/>
        </w:rPr>
        <w:t>災害應變中心或</w:t>
      </w:r>
      <w:r w:rsidR="00A87495">
        <w:rPr>
          <w:rFonts w:ascii="標楷體" w:eastAsia="標楷體" w:hAnsi="標楷體" w:hint="eastAsia"/>
          <w:color w:val="000000"/>
          <w:sz w:val="28"/>
          <w:szCs w:val="28"/>
        </w:rPr>
        <w:t>花蓮</w:t>
      </w:r>
      <w:r w:rsidR="00274960" w:rsidRPr="00274960">
        <w:rPr>
          <w:rFonts w:ascii="標楷體" w:eastAsia="標楷體" w:hAnsi="標楷體" w:hint="eastAsia"/>
          <w:color w:val="000000"/>
          <w:sz w:val="28"/>
          <w:szCs w:val="28"/>
        </w:rPr>
        <w:t>縣</w:t>
      </w:r>
      <w:r w:rsidRPr="00274960">
        <w:rPr>
          <w:rFonts w:ascii="標楷體" w:eastAsia="標楷體" w:hAnsi="標楷體"/>
          <w:color w:val="000000"/>
          <w:sz w:val="28"/>
          <w:szCs w:val="28"/>
        </w:rPr>
        <w:t>災害應變中心請求協助。</w:t>
      </w:r>
    </w:p>
    <w:p w14:paraId="5A48F12D" w14:textId="77777777" w:rsidR="00DC6266" w:rsidRDefault="00DC6266" w:rsidP="00A87495">
      <w:pPr>
        <w:pStyle w:val="af6"/>
        <w:numPr>
          <w:ilvl w:val="0"/>
          <w:numId w:val="37"/>
        </w:numPr>
        <w:spacing w:line="400" w:lineRule="atLeast"/>
        <w:rPr>
          <w:rFonts w:ascii="標楷體" w:eastAsia="標楷體" w:hAnsi="標楷體"/>
          <w:color w:val="000000"/>
          <w:sz w:val="28"/>
          <w:szCs w:val="28"/>
        </w:rPr>
      </w:pPr>
      <w:r>
        <w:rPr>
          <w:rFonts w:ascii="標楷體" w:eastAsia="標楷體" w:hAnsi="標楷體" w:hint="eastAsia"/>
          <w:color w:val="000000"/>
          <w:sz w:val="28"/>
          <w:szCs w:val="28"/>
        </w:rPr>
        <w:t>水災</w:t>
      </w:r>
      <w:r w:rsidR="004B32AC">
        <w:rPr>
          <w:rFonts w:ascii="標楷體" w:eastAsia="標楷體" w:hAnsi="標楷體" w:hint="eastAsia"/>
          <w:color w:val="000000"/>
          <w:sz w:val="28"/>
          <w:szCs w:val="28"/>
        </w:rPr>
        <w:t>：</w:t>
      </w:r>
    </w:p>
    <w:p w14:paraId="3B593885" w14:textId="04F3C677" w:rsidR="00274960" w:rsidRPr="00274960" w:rsidRDefault="00274960" w:rsidP="00A87495">
      <w:pPr>
        <w:pStyle w:val="af6"/>
        <w:numPr>
          <w:ilvl w:val="0"/>
          <w:numId w:val="40"/>
        </w:numPr>
        <w:spacing w:line="400" w:lineRule="atLeast"/>
        <w:rPr>
          <w:rFonts w:ascii="標楷體" w:eastAsia="標楷體" w:hAnsi="標楷體"/>
          <w:color w:val="000000"/>
          <w:sz w:val="28"/>
          <w:szCs w:val="28"/>
        </w:rPr>
      </w:pPr>
      <w:r w:rsidRPr="00274960">
        <w:rPr>
          <w:rFonts w:ascii="標楷體" w:eastAsia="標楷體" w:hAnsi="標楷體" w:hint="eastAsia"/>
          <w:color w:val="000000"/>
          <w:sz w:val="28"/>
          <w:szCs w:val="28"/>
        </w:rPr>
        <w:t>當交通部中央氣象</w:t>
      </w:r>
      <w:r w:rsidR="00B4597E">
        <w:rPr>
          <w:rFonts w:ascii="標楷體" w:eastAsia="標楷體" w:hAnsi="標楷體" w:hint="eastAsia"/>
          <w:color w:val="000000"/>
          <w:sz w:val="28"/>
          <w:szCs w:val="28"/>
        </w:rPr>
        <w:t>署</w:t>
      </w:r>
      <w:r w:rsidRPr="00274960">
        <w:rPr>
          <w:rFonts w:ascii="標楷體" w:eastAsia="標楷體" w:hAnsi="標楷體" w:hint="eastAsia"/>
          <w:color w:val="000000"/>
          <w:sz w:val="28"/>
          <w:szCs w:val="28"/>
        </w:rPr>
        <w:t>發布</w:t>
      </w:r>
      <w:r w:rsidRPr="00274960">
        <w:rPr>
          <w:rFonts w:ascii="標楷體" w:eastAsia="標楷體" w:hAnsi="標楷體"/>
          <w:color w:val="000000"/>
          <w:sz w:val="28"/>
          <w:szCs w:val="28"/>
        </w:rPr>
        <w:t>「豪雨特報」</w:t>
      </w:r>
      <w:r>
        <w:rPr>
          <w:rFonts w:ascii="標楷體" w:eastAsia="標楷體" w:hAnsi="標楷體"/>
          <w:color w:val="000000"/>
          <w:sz w:val="28"/>
          <w:szCs w:val="28"/>
        </w:rPr>
        <w:t>預判</w:t>
      </w:r>
      <w:r w:rsidR="00A87495">
        <w:rPr>
          <w:rFonts w:ascii="標楷體" w:eastAsia="標楷體" w:hAnsi="標楷體" w:hint="eastAsia"/>
          <w:color w:val="000000"/>
          <w:sz w:val="28"/>
          <w:szCs w:val="28"/>
        </w:rPr>
        <w:t>花蓮</w:t>
      </w:r>
      <w:r>
        <w:rPr>
          <w:rFonts w:ascii="標楷體" w:eastAsia="標楷體" w:hAnsi="標楷體" w:hint="eastAsia"/>
          <w:color w:val="000000"/>
          <w:sz w:val="28"/>
          <w:szCs w:val="28"/>
        </w:rPr>
        <w:t>縣</w:t>
      </w:r>
      <w:r w:rsidRPr="00274960">
        <w:rPr>
          <w:rFonts w:ascii="標楷體" w:eastAsia="標楷體" w:hAnsi="標楷體"/>
          <w:color w:val="000000"/>
          <w:sz w:val="28"/>
          <w:szCs w:val="28"/>
        </w:rPr>
        <w:t>可能達超大豪雨等</w:t>
      </w:r>
      <w:r w:rsidRPr="00274960">
        <w:rPr>
          <w:rFonts w:ascii="標楷體" w:eastAsia="標楷體" w:hAnsi="標楷體" w:hint="eastAsia"/>
          <w:color w:val="000000"/>
          <w:sz w:val="28"/>
          <w:szCs w:val="28"/>
        </w:rPr>
        <w:t>級</w:t>
      </w:r>
      <w:r w:rsidRPr="00274960">
        <w:rPr>
          <w:rFonts w:ascii="標楷體" w:eastAsia="標楷體" w:hAnsi="標楷體"/>
          <w:color w:val="000000"/>
          <w:sz w:val="28"/>
          <w:szCs w:val="28"/>
        </w:rPr>
        <w:t>時，</w:t>
      </w:r>
      <w:r w:rsidR="00B4597E" w:rsidRPr="00DD53FB">
        <w:rPr>
          <w:rFonts w:ascii="標楷體" w:eastAsia="標楷體" w:hAnsi="標楷體" w:hint="eastAsia"/>
          <w:sz w:val="28"/>
          <w:szCs w:val="28"/>
        </w:rPr>
        <w:t>露營場管理者</w:t>
      </w:r>
      <w:r w:rsidRPr="00274960">
        <w:rPr>
          <w:rFonts w:ascii="標楷體" w:eastAsia="標楷體" w:hAnsi="標楷體"/>
          <w:color w:val="000000"/>
          <w:sz w:val="28"/>
          <w:szCs w:val="28"/>
        </w:rPr>
        <w:t>應即請露營場使用者中止露營活動，並引導其疏散，</w:t>
      </w:r>
      <w:proofErr w:type="gramStart"/>
      <w:r w:rsidRPr="00274960">
        <w:rPr>
          <w:rFonts w:ascii="標楷體" w:eastAsia="標楷體" w:hAnsi="標楷體"/>
          <w:color w:val="000000"/>
          <w:sz w:val="28"/>
          <w:szCs w:val="28"/>
        </w:rPr>
        <w:t>以防短延</w:t>
      </w:r>
      <w:r w:rsidRPr="00274960">
        <w:rPr>
          <w:rFonts w:ascii="標楷體" w:eastAsia="標楷體" w:hAnsi="標楷體" w:hint="eastAsia"/>
          <w:color w:val="000000"/>
          <w:sz w:val="28"/>
          <w:szCs w:val="28"/>
        </w:rPr>
        <w:t>時</w:t>
      </w:r>
      <w:proofErr w:type="gramEnd"/>
      <w:r w:rsidRPr="00274960">
        <w:rPr>
          <w:rFonts w:ascii="標楷體" w:eastAsia="標楷體" w:hAnsi="標楷體" w:hint="eastAsia"/>
          <w:color w:val="000000"/>
          <w:sz w:val="28"/>
          <w:szCs w:val="28"/>
        </w:rPr>
        <w:t>強降雨致災。</w:t>
      </w:r>
    </w:p>
    <w:p w14:paraId="68DA12BE" w14:textId="2883E6D0" w:rsidR="00274960" w:rsidRPr="00274960" w:rsidRDefault="00274960" w:rsidP="00A87495">
      <w:pPr>
        <w:pStyle w:val="af6"/>
        <w:numPr>
          <w:ilvl w:val="0"/>
          <w:numId w:val="40"/>
        </w:numPr>
        <w:spacing w:line="400" w:lineRule="atLeast"/>
        <w:rPr>
          <w:rFonts w:ascii="標楷體" w:eastAsia="標楷體" w:hAnsi="標楷體"/>
          <w:color w:val="000000"/>
          <w:sz w:val="28"/>
          <w:szCs w:val="28"/>
        </w:rPr>
      </w:pPr>
      <w:r w:rsidRPr="00274960">
        <w:rPr>
          <w:rFonts w:ascii="標楷體" w:eastAsia="標楷體" w:hAnsi="標楷體"/>
          <w:color w:val="000000"/>
          <w:sz w:val="28"/>
          <w:szCs w:val="28"/>
        </w:rPr>
        <w:t>上開警報發布</w:t>
      </w:r>
      <w:proofErr w:type="gramStart"/>
      <w:r w:rsidRPr="00274960">
        <w:rPr>
          <w:rFonts w:ascii="標楷體" w:eastAsia="標楷體" w:hAnsi="標楷體"/>
          <w:color w:val="000000"/>
          <w:sz w:val="28"/>
          <w:szCs w:val="28"/>
        </w:rPr>
        <w:t>期間，</w:t>
      </w:r>
      <w:proofErr w:type="gramEnd"/>
      <w:r w:rsidRPr="00274960">
        <w:rPr>
          <w:rFonts w:ascii="標楷體" w:eastAsia="標楷體" w:hAnsi="標楷體"/>
          <w:color w:val="000000"/>
          <w:sz w:val="28"/>
          <w:szCs w:val="28"/>
        </w:rPr>
        <w:t>若本場所發生疑似豪雨影響造成之事故，可通報</w:t>
      </w:r>
      <w:r w:rsidR="00A87495">
        <w:rPr>
          <w:rFonts w:ascii="標楷體" w:eastAsia="標楷體" w:hAnsi="標楷體" w:hint="eastAsia"/>
          <w:color w:val="000000"/>
          <w:sz w:val="28"/>
          <w:szCs w:val="28"/>
        </w:rPr>
        <w:t>花蓮</w:t>
      </w:r>
      <w:r>
        <w:rPr>
          <w:rFonts w:ascii="標楷體" w:eastAsia="標楷體" w:hAnsi="標楷體" w:hint="eastAsia"/>
          <w:color w:val="000000"/>
          <w:sz w:val="28"/>
          <w:szCs w:val="28"/>
        </w:rPr>
        <w:t>縣</w:t>
      </w:r>
      <w:r w:rsidRPr="00274960">
        <w:rPr>
          <w:rFonts w:ascii="標楷體" w:eastAsia="標楷體" w:hAnsi="標楷體"/>
          <w:color w:val="000000"/>
          <w:sz w:val="28"/>
          <w:szCs w:val="28"/>
        </w:rPr>
        <w:t>○○</w:t>
      </w:r>
      <w:r w:rsidRPr="00274960">
        <w:rPr>
          <w:rFonts w:ascii="標楷體" w:eastAsia="標楷體" w:hAnsi="標楷體" w:hint="eastAsia"/>
          <w:color w:val="000000"/>
          <w:sz w:val="28"/>
          <w:szCs w:val="28"/>
        </w:rPr>
        <w:t>鄉</w:t>
      </w:r>
      <w:r w:rsidRPr="00274960">
        <w:rPr>
          <w:rFonts w:ascii="標楷體" w:eastAsia="標楷體" w:hAnsi="標楷體"/>
          <w:color w:val="000000"/>
          <w:sz w:val="28"/>
          <w:szCs w:val="28"/>
        </w:rPr>
        <w:t>(鎮/市)災害應變中心或</w:t>
      </w:r>
      <w:r w:rsidR="00A87495">
        <w:rPr>
          <w:rFonts w:ascii="標楷體" w:eastAsia="標楷體" w:hAnsi="標楷體" w:hint="eastAsia"/>
          <w:color w:val="000000"/>
          <w:sz w:val="28"/>
          <w:szCs w:val="28"/>
        </w:rPr>
        <w:t>花蓮</w:t>
      </w:r>
      <w:r>
        <w:rPr>
          <w:rFonts w:ascii="標楷體" w:eastAsia="標楷體" w:hAnsi="標楷體" w:hint="eastAsia"/>
          <w:color w:val="000000"/>
          <w:sz w:val="28"/>
          <w:szCs w:val="28"/>
        </w:rPr>
        <w:t>縣</w:t>
      </w:r>
      <w:r w:rsidRPr="00274960">
        <w:rPr>
          <w:rFonts w:ascii="標楷體" w:eastAsia="標楷體" w:hAnsi="標楷體"/>
          <w:color w:val="000000"/>
          <w:sz w:val="28"/>
          <w:szCs w:val="28"/>
        </w:rPr>
        <w:t>災害應變中心請求協助。</w:t>
      </w:r>
    </w:p>
    <w:p w14:paraId="110DE75B" w14:textId="77777777" w:rsidR="009F2BAA" w:rsidRDefault="00DC6266" w:rsidP="00A87495">
      <w:pPr>
        <w:pStyle w:val="af6"/>
        <w:numPr>
          <w:ilvl w:val="0"/>
          <w:numId w:val="37"/>
        </w:numPr>
        <w:spacing w:line="400" w:lineRule="atLeast"/>
        <w:rPr>
          <w:rFonts w:ascii="標楷體" w:eastAsia="標楷體" w:hAnsi="標楷體"/>
          <w:color w:val="000000"/>
          <w:sz w:val="28"/>
          <w:szCs w:val="28"/>
        </w:rPr>
      </w:pPr>
      <w:r>
        <w:rPr>
          <w:rFonts w:ascii="標楷體" w:eastAsia="標楷體" w:hAnsi="標楷體" w:hint="eastAsia"/>
          <w:color w:val="000000"/>
          <w:sz w:val="28"/>
          <w:szCs w:val="28"/>
        </w:rPr>
        <w:t>火災</w:t>
      </w:r>
      <w:r w:rsidR="004B32AC">
        <w:rPr>
          <w:rFonts w:ascii="標楷體" w:eastAsia="標楷體" w:hAnsi="標楷體" w:hint="eastAsia"/>
          <w:color w:val="000000"/>
          <w:sz w:val="28"/>
          <w:szCs w:val="28"/>
        </w:rPr>
        <w:t>：</w:t>
      </w:r>
    </w:p>
    <w:p w14:paraId="5D7149DA" w14:textId="77777777" w:rsidR="00274960" w:rsidRPr="009F2BAA" w:rsidRDefault="00274960" w:rsidP="00A87495">
      <w:pPr>
        <w:pStyle w:val="af6"/>
        <w:spacing w:line="400" w:lineRule="atLeast"/>
        <w:ind w:left="788"/>
        <w:rPr>
          <w:rFonts w:ascii="標楷體" w:eastAsia="標楷體" w:hAnsi="標楷體"/>
          <w:color w:val="000000"/>
          <w:sz w:val="28"/>
          <w:szCs w:val="28"/>
        </w:rPr>
      </w:pPr>
      <w:r w:rsidRPr="009F2BAA">
        <w:rPr>
          <w:rFonts w:ascii="標楷體" w:eastAsia="標楷體" w:hAnsi="標楷體" w:hint="eastAsia"/>
          <w:color w:val="000000"/>
          <w:sz w:val="28"/>
          <w:szCs w:val="28"/>
        </w:rPr>
        <w:t>本場所指派</w:t>
      </w:r>
      <w:r w:rsidR="00C638BD" w:rsidRPr="00B60562">
        <w:rPr>
          <w:rFonts w:ascii="標楷體" w:eastAsia="標楷體" w:hAnsi="標楷體"/>
          <w:sz w:val="28"/>
          <w:szCs w:val="28"/>
        </w:rPr>
        <w:t>○○○</w:t>
      </w:r>
      <w:r w:rsidR="00416A1A" w:rsidRPr="00B60562">
        <w:rPr>
          <w:rFonts w:ascii="標楷體" w:eastAsia="標楷體" w:hAnsi="標楷體" w:hint="eastAsia"/>
          <w:sz w:val="28"/>
          <w:szCs w:val="28"/>
        </w:rPr>
        <w:t>(</w:t>
      </w:r>
      <w:r w:rsidRPr="00B60562">
        <w:rPr>
          <w:rFonts w:ascii="標楷體" w:eastAsia="標楷體" w:hAnsi="標楷體" w:hint="eastAsia"/>
          <w:sz w:val="28"/>
          <w:szCs w:val="28"/>
        </w:rPr>
        <w:t>專人</w:t>
      </w:r>
      <w:r w:rsidR="00416A1A" w:rsidRPr="00B60562">
        <w:rPr>
          <w:rFonts w:ascii="標楷體" w:eastAsia="標楷體" w:hAnsi="標楷體" w:hint="eastAsia"/>
          <w:sz w:val="28"/>
          <w:szCs w:val="28"/>
        </w:rPr>
        <w:t>)</w:t>
      </w:r>
      <w:r w:rsidRPr="009F2BAA">
        <w:rPr>
          <w:rFonts w:ascii="標楷體" w:eastAsia="標楷體" w:hAnsi="標楷體" w:hint="eastAsia"/>
          <w:color w:val="000000"/>
          <w:sz w:val="28"/>
          <w:szCs w:val="28"/>
        </w:rPr>
        <w:t>告知露營場使用者滅火器配置地點、提示滅火器操作方式(</w:t>
      </w:r>
      <w:r w:rsidRPr="009F2BAA">
        <w:rPr>
          <w:rFonts w:ascii="標楷體" w:eastAsia="標楷體" w:hAnsi="標楷體"/>
          <w:color w:val="000000"/>
          <w:sz w:val="28"/>
          <w:szCs w:val="28"/>
        </w:rPr>
        <w:t>要點： 拉、瞄、壓、掃 )，並落實日常</w:t>
      </w:r>
      <w:proofErr w:type="gramStart"/>
      <w:r w:rsidRPr="009F2BAA">
        <w:rPr>
          <w:rFonts w:ascii="標楷體" w:eastAsia="標楷體" w:hAnsi="標楷體"/>
          <w:color w:val="000000"/>
          <w:sz w:val="28"/>
          <w:szCs w:val="28"/>
        </w:rPr>
        <w:t>火源巡檢</w:t>
      </w:r>
      <w:proofErr w:type="gramEnd"/>
      <w:r w:rsidRPr="009F2BAA">
        <w:rPr>
          <w:rFonts w:ascii="標楷體" w:eastAsia="標楷體" w:hAnsi="標楷體"/>
          <w:color w:val="000000"/>
          <w:sz w:val="28"/>
          <w:szCs w:val="28"/>
        </w:rPr>
        <w:t>。</w:t>
      </w:r>
    </w:p>
    <w:p w14:paraId="5E2B0816" w14:textId="77777777" w:rsidR="00335986" w:rsidRDefault="00335986" w:rsidP="00A87495">
      <w:pPr>
        <w:pStyle w:val="af6"/>
        <w:numPr>
          <w:ilvl w:val="0"/>
          <w:numId w:val="37"/>
        </w:numPr>
        <w:spacing w:line="400" w:lineRule="atLeast"/>
        <w:rPr>
          <w:rFonts w:ascii="標楷體" w:eastAsia="標楷體" w:hAnsi="標楷體"/>
          <w:color w:val="000000"/>
          <w:sz w:val="28"/>
          <w:szCs w:val="28"/>
        </w:rPr>
      </w:pPr>
      <w:r w:rsidRPr="00DC6266">
        <w:rPr>
          <w:rFonts w:ascii="標楷體" w:eastAsia="標楷體" w:hAnsi="標楷體" w:hint="eastAsia"/>
          <w:color w:val="000000"/>
          <w:sz w:val="28"/>
          <w:szCs w:val="28"/>
        </w:rPr>
        <w:t>地震</w:t>
      </w:r>
      <w:r w:rsidRPr="004B32AC">
        <w:rPr>
          <w:rFonts w:ascii="標楷體" w:eastAsia="標楷體" w:hAnsi="標楷體"/>
          <w:sz w:val="28"/>
          <w:szCs w:val="28"/>
        </w:rPr>
        <w:t xml:space="preserve"> </w:t>
      </w:r>
      <w:r>
        <w:rPr>
          <w:rFonts w:ascii="標楷體" w:eastAsia="標楷體" w:hAnsi="標楷體" w:hint="eastAsia"/>
          <w:color w:val="000000"/>
          <w:sz w:val="28"/>
          <w:szCs w:val="28"/>
        </w:rPr>
        <w:t>：</w:t>
      </w:r>
    </w:p>
    <w:p w14:paraId="33E2104E" w14:textId="5F89526D" w:rsidR="00335986" w:rsidRDefault="00335986" w:rsidP="00A87495">
      <w:pPr>
        <w:pStyle w:val="af6"/>
        <w:spacing w:line="400" w:lineRule="atLeast"/>
        <w:ind w:left="788"/>
        <w:rPr>
          <w:rFonts w:ascii="標楷體" w:eastAsia="標楷體" w:hAnsi="標楷體"/>
          <w:color w:val="000000"/>
          <w:sz w:val="28"/>
          <w:szCs w:val="28"/>
        </w:rPr>
      </w:pPr>
      <w:r w:rsidRPr="00274960">
        <w:rPr>
          <w:rFonts w:ascii="標楷體" w:eastAsia="標楷體" w:hAnsi="標楷體" w:hint="eastAsia"/>
          <w:color w:val="000000"/>
          <w:sz w:val="28"/>
          <w:szCs w:val="28"/>
        </w:rPr>
        <w:lastRenderedPageBreak/>
        <w:t>當交通部中央氣象</w:t>
      </w:r>
      <w:r w:rsidR="00B4597E">
        <w:rPr>
          <w:rFonts w:ascii="標楷體" w:eastAsia="標楷體" w:hAnsi="標楷體" w:hint="eastAsia"/>
          <w:color w:val="000000"/>
          <w:sz w:val="28"/>
          <w:szCs w:val="28"/>
        </w:rPr>
        <w:t>署</w:t>
      </w:r>
      <w:r w:rsidRPr="00274960">
        <w:rPr>
          <w:rFonts w:ascii="標楷體" w:eastAsia="標楷體" w:hAnsi="標楷體" w:hint="eastAsia"/>
          <w:color w:val="000000"/>
          <w:sz w:val="28"/>
          <w:szCs w:val="28"/>
        </w:rPr>
        <w:t>發布</w:t>
      </w:r>
      <w:r w:rsidRPr="00274960">
        <w:rPr>
          <w:rFonts w:ascii="標楷體" w:eastAsia="標楷體" w:hAnsi="標楷體"/>
          <w:color w:val="000000"/>
          <w:sz w:val="28"/>
          <w:szCs w:val="28"/>
        </w:rPr>
        <w:t>「</w:t>
      </w:r>
      <w:r>
        <w:rPr>
          <w:rFonts w:ascii="標楷體" w:eastAsia="標楷體" w:hAnsi="標楷體" w:hint="eastAsia"/>
          <w:color w:val="000000"/>
          <w:sz w:val="28"/>
          <w:szCs w:val="28"/>
        </w:rPr>
        <w:t>地震報告</w:t>
      </w:r>
      <w:r w:rsidRPr="00274960">
        <w:rPr>
          <w:rFonts w:ascii="標楷體" w:eastAsia="標楷體" w:hAnsi="標楷體"/>
          <w:color w:val="000000"/>
          <w:sz w:val="28"/>
          <w:szCs w:val="28"/>
        </w:rPr>
        <w:t>」時，</w:t>
      </w:r>
      <w:r w:rsidR="00B4597E" w:rsidRPr="00DD53FB">
        <w:rPr>
          <w:rFonts w:ascii="標楷體" w:eastAsia="標楷體" w:hAnsi="標楷體" w:hint="eastAsia"/>
          <w:sz w:val="28"/>
          <w:szCs w:val="28"/>
        </w:rPr>
        <w:t>露營場管理者</w:t>
      </w:r>
      <w:r w:rsidR="00B4597E" w:rsidRPr="00DD53FB">
        <w:rPr>
          <w:rFonts w:ascii="標楷體" w:eastAsia="標楷體" w:hAnsi="標楷體" w:hint="eastAsia"/>
          <w:color w:val="000000"/>
          <w:sz w:val="28"/>
          <w:szCs w:val="28"/>
        </w:rPr>
        <w:t>應</w:t>
      </w:r>
      <w:r w:rsidRPr="00DD53FB">
        <w:rPr>
          <w:rFonts w:ascii="標楷體" w:eastAsia="標楷體" w:hAnsi="標楷體"/>
          <w:color w:val="000000"/>
          <w:sz w:val="28"/>
          <w:szCs w:val="28"/>
        </w:rPr>
        <w:t>請露營場使用者</w:t>
      </w:r>
      <w:r w:rsidR="00B4597E" w:rsidRPr="00DD53FB">
        <w:rPr>
          <w:rFonts w:ascii="標楷體" w:eastAsia="標楷體" w:hAnsi="標楷體" w:hint="eastAsia"/>
          <w:color w:val="000000"/>
          <w:sz w:val="28"/>
          <w:szCs w:val="28"/>
        </w:rPr>
        <w:t>評估是否</w:t>
      </w:r>
      <w:r w:rsidRPr="00DD53FB">
        <w:rPr>
          <w:rFonts w:ascii="標楷體" w:eastAsia="標楷體" w:hAnsi="標楷體"/>
          <w:color w:val="000000"/>
          <w:sz w:val="28"/>
          <w:szCs w:val="28"/>
        </w:rPr>
        <w:t>中止露營活動</w:t>
      </w:r>
      <w:r w:rsidR="00B4597E" w:rsidRPr="00DD53FB">
        <w:rPr>
          <w:rFonts w:ascii="標楷體" w:eastAsia="標楷體" w:hAnsi="標楷體" w:hint="eastAsia"/>
          <w:color w:val="000000"/>
          <w:sz w:val="28"/>
          <w:szCs w:val="28"/>
        </w:rPr>
        <w:t>；若需中止</w:t>
      </w:r>
      <w:r w:rsidR="00B4597E" w:rsidRPr="00DD53FB">
        <w:rPr>
          <w:rFonts w:ascii="標楷體" w:eastAsia="標楷體" w:hAnsi="標楷體"/>
          <w:color w:val="000000"/>
          <w:sz w:val="28"/>
          <w:szCs w:val="28"/>
        </w:rPr>
        <w:t>露營活動</w:t>
      </w:r>
      <w:r w:rsidR="00B4597E" w:rsidRPr="00DD53FB">
        <w:rPr>
          <w:rFonts w:ascii="標楷體" w:eastAsia="標楷體" w:hAnsi="標楷體" w:hint="eastAsia"/>
          <w:color w:val="000000"/>
          <w:sz w:val="28"/>
          <w:szCs w:val="28"/>
        </w:rPr>
        <w:t>，</w:t>
      </w:r>
      <w:r w:rsidR="00B4597E" w:rsidRPr="00DD53FB">
        <w:rPr>
          <w:rFonts w:ascii="標楷體" w:eastAsia="標楷體" w:hAnsi="標楷體" w:hint="eastAsia"/>
          <w:sz w:val="28"/>
          <w:szCs w:val="28"/>
        </w:rPr>
        <w:t>露營場管理者</w:t>
      </w:r>
      <w:r w:rsidR="00B4597E" w:rsidRPr="00DD53FB">
        <w:rPr>
          <w:rFonts w:ascii="標楷體" w:eastAsia="標楷體" w:hAnsi="標楷體" w:hint="eastAsia"/>
          <w:color w:val="000000"/>
          <w:sz w:val="28"/>
          <w:szCs w:val="28"/>
        </w:rPr>
        <w:t>應</w:t>
      </w:r>
      <w:r w:rsidR="00C8678C" w:rsidRPr="00DD53FB">
        <w:rPr>
          <w:rFonts w:ascii="標楷體" w:eastAsia="標楷體" w:hAnsi="標楷體" w:hint="eastAsia"/>
          <w:color w:val="000000"/>
          <w:sz w:val="28"/>
          <w:szCs w:val="28"/>
        </w:rPr>
        <w:t>提供</w:t>
      </w:r>
      <w:r w:rsidRPr="00DD53FB">
        <w:rPr>
          <w:rFonts w:ascii="標楷體" w:eastAsia="標楷體" w:hAnsi="標楷體"/>
          <w:color w:val="000000"/>
          <w:sz w:val="28"/>
          <w:szCs w:val="28"/>
        </w:rPr>
        <w:t>疏散</w:t>
      </w:r>
      <w:r w:rsidR="00C8678C" w:rsidRPr="00DD53FB">
        <w:rPr>
          <w:rFonts w:ascii="標楷體" w:eastAsia="標楷體" w:hAnsi="標楷體" w:hint="eastAsia"/>
          <w:color w:val="000000"/>
          <w:sz w:val="28"/>
          <w:szCs w:val="28"/>
        </w:rPr>
        <w:t>協助</w:t>
      </w:r>
      <w:r w:rsidRPr="00DD53FB">
        <w:rPr>
          <w:rFonts w:ascii="標楷體" w:eastAsia="標楷體" w:hAnsi="標楷體"/>
          <w:color w:val="000000"/>
          <w:sz w:val="28"/>
          <w:szCs w:val="28"/>
        </w:rPr>
        <w:t>，以防</w:t>
      </w:r>
      <w:r w:rsidRPr="00DD53FB">
        <w:rPr>
          <w:rFonts w:ascii="標楷體" w:eastAsia="標楷體" w:hAnsi="標楷體" w:hint="eastAsia"/>
          <w:color w:val="000000"/>
          <w:sz w:val="28"/>
          <w:szCs w:val="28"/>
        </w:rPr>
        <w:t>餘震致災。</w:t>
      </w:r>
    </w:p>
    <w:p w14:paraId="029851C9" w14:textId="77777777" w:rsidR="00335986" w:rsidRPr="00C638BD" w:rsidRDefault="00335986" w:rsidP="00A87495">
      <w:pPr>
        <w:pStyle w:val="af6"/>
        <w:numPr>
          <w:ilvl w:val="0"/>
          <w:numId w:val="37"/>
        </w:numPr>
        <w:spacing w:line="400" w:lineRule="atLeast"/>
        <w:rPr>
          <w:rFonts w:ascii="標楷體" w:eastAsia="標楷體" w:hAnsi="標楷體"/>
          <w:sz w:val="28"/>
          <w:szCs w:val="28"/>
        </w:rPr>
      </w:pPr>
      <w:r w:rsidRPr="00C638BD">
        <w:rPr>
          <w:rFonts w:ascii="標楷體" w:eastAsia="標楷體" w:hAnsi="標楷體" w:hint="eastAsia"/>
          <w:sz w:val="28"/>
          <w:szCs w:val="28"/>
        </w:rPr>
        <w:t>土石流：</w:t>
      </w:r>
    </w:p>
    <w:p w14:paraId="7649DA6E" w14:textId="01D678AA" w:rsidR="00930001" w:rsidRDefault="00930001" w:rsidP="00A87495">
      <w:pPr>
        <w:pStyle w:val="af6"/>
        <w:numPr>
          <w:ilvl w:val="0"/>
          <w:numId w:val="42"/>
        </w:numPr>
        <w:spacing w:line="400" w:lineRule="atLeast"/>
        <w:rPr>
          <w:rFonts w:ascii="標楷體" w:eastAsia="標楷體" w:hAnsi="標楷體"/>
          <w:sz w:val="28"/>
          <w:szCs w:val="28"/>
        </w:rPr>
      </w:pPr>
      <w:r w:rsidRPr="00930001">
        <w:rPr>
          <w:rFonts w:ascii="標楷體" w:eastAsia="標楷體" w:hAnsi="標楷體" w:hint="eastAsia"/>
          <w:sz w:val="28"/>
          <w:szCs w:val="28"/>
        </w:rPr>
        <w:t>當交通部中央氣象</w:t>
      </w:r>
      <w:r w:rsidR="0034267D">
        <w:rPr>
          <w:rFonts w:ascii="標楷體" w:eastAsia="標楷體" w:hAnsi="標楷體" w:hint="eastAsia"/>
          <w:sz w:val="28"/>
          <w:szCs w:val="28"/>
        </w:rPr>
        <w:t>署</w:t>
      </w:r>
      <w:r w:rsidRPr="00930001">
        <w:rPr>
          <w:rFonts w:ascii="標楷體" w:eastAsia="標楷體" w:hAnsi="標楷體" w:hint="eastAsia"/>
          <w:sz w:val="28"/>
          <w:szCs w:val="28"/>
        </w:rPr>
        <w:t>發布「豪雨特報」預判</w:t>
      </w:r>
      <w:r w:rsidR="00A87495">
        <w:rPr>
          <w:rFonts w:ascii="標楷體" w:eastAsia="標楷體" w:hAnsi="標楷體" w:hint="eastAsia"/>
          <w:sz w:val="28"/>
          <w:szCs w:val="28"/>
        </w:rPr>
        <w:t>花蓮</w:t>
      </w:r>
      <w:r w:rsidRPr="00930001">
        <w:rPr>
          <w:rFonts w:ascii="標楷體" w:eastAsia="標楷體" w:hAnsi="標楷體" w:hint="eastAsia"/>
          <w:sz w:val="28"/>
          <w:szCs w:val="28"/>
        </w:rPr>
        <w:t>縣可能達超大豪雨等級時，</w:t>
      </w:r>
      <w:r w:rsidR="0034267D" w:rsidRPr="00DD53FB">
        <w:rPr>
          <w:rFonts w:ascii="標楷體" w:eastAsia="標楷體" w:hAnsi="標楷體" w:hint="eastAsia"/>
          <w:sz w:val="28"/>
          <w:szCs w:val="28"/>
        </w:rPr>
        <w:t>露營場管理者</w:t>
      </w:r>
      <w:r w:rsidRPr="00930001">
        <w:rPr>
          <w:rFonts w:ascii="標楷體" w:eastAsia="標楷體" w:hAnsi="標楷體" w:hint="eastAsia"/>
          <w:sz w:val="28"/>
          <w:szCs w:val="28"/>
        </w:rPr>
        <w:t>應即請露營場使用者中止露營活動，並引導其疏散，</w:t>
      </w:r>
      <w:proofErr w:type="gramStart"/>
      <w:r w:rsidRPr="00930001">
        <w:rPr>
          <w:rFonts w:ascii="標楷體" w:eastAsia="標楷體" w:hAnsi="標楷體" w:hint="eastAsia"/>
          <w:sz w:val="28"/>
          <w:szCs w:val="28"/>
        </w:rPr>
        <w:t>以防短延時</w:t>
      </w:r>
      <w:proofErr w:type="gramEnd"/>
      <w:r w:rsidRPr="00930001">
        <w:rPr>
          <w:rFonts w:ascii="標楷體" w:eastAsia="標楷體" w:hAnsi="標楷體" w:hint="eastAsia"/>
          <w:sz w:val="28"/>
          <w:szCs w:val="28"/>
        </w:rPr>
        <w:t>強降雨致災。</w:t>
      </w:r>
    </w:p>
    <w:p w14:paraId="3B1C5B35" w14:textId="3F447AC6" w:rsidR="00930001" w:rsidRPr="00A87495" w:rsidRDefault="00930001" w:rsidP="00E324B6">
      <w:pPr>
        <w:pStyle w:val="af6"/>
        <w:numPr>
          <w:ilvl w:val="0"/>
          <w:numId w:val="42"/>
        </w:numPr>
        <w:spacing w:line="400" w:lineRule="atLeast"/>
        <w:rPr>
          <w:rFonts w:ascii="標楷體" w:eastAsia="標楷體" w:hAnsi="標楷體"/>
          <w:sz w:val="28"/>
          <w:szCs w:val="28"/>
        </w:rPr>
      </w:pPr>
      <w:r w:rsidRPr="00A87495">
        <w:rPr>
          <w:rFonts w:ascii="標楷體" w:eastAsia="標楷體" w:hAnsi="標楷體" w:hint="eastAsia"/>
          <w:sz w:val="28"/>
          <w:szCs w:val="28"/>
        </w:rPr>
        <w:t>上開警報發布</w:t>
      </w:r>
      <w:proofErr w:type="gramStart"/>
      <w:r w:rsidRPr="00A87495">
        <w:rPr>
          <w:rFonts w:ascii="標楷體" w:eastAsia="標楷體" w:hAnsi="標楷體" w:hint="eastAsia"/>
          <w:sz w:val="28"/>
          <w:szCs w:val="28"/>
        </w:rPr>
        <w:t>期間，</w:t>
      </w:r>
      <w:proofErr w:type="gramEnd"/>
      <w:r w:rsidRPr="00A87495">
        <w:rPr>
          <w:rFonts w:ascii="標楷體" w:eastAsia="標楷體" w:hAnsi="標楷體" w:hint="eastAsia"/>
          <w:sz w:val="28"/>
          <w:szCs w:val="28"/>
        </w:rPr>
        <w:t>若場所發生疑似豪雨影響造成之事故，可通報</w:t>
      </w:r>
      <w:r w:rsidR="00A87495" w:rsidRPr="00A87495">
        <w:rPr>
          <w:rFonts w:ascii="標楷體" w:eastAsia="標楷體" w:hAnsi="標楷體" w:hint="eastAsia"/>
          <w:sz w:val="28"/>
          <w:szCs w:val="28"/>
        </w:rPr>
        <w:t>花蓮</w:t>
      </w:r>
      <w:r w:rsidRPr="00A87495">
        <w:rPr>
          <w:rFonts w:ascii="標楷體" w:eastAsia="標楷體" w:hAnsi="標楷體" w:hint="eastAsia"/>
          <w:sz w:val="28"/>
          <w:szCs w:val="28"/>
        </w:rPr>
        <w:t>縣</w:t>
      </w:r>
      <w:r w:rsidRPr="00253BC2">
        <w:rPr>
          <w:rFonts w:ascii="標楷體" w:eastAsia="標楷體" w:hAnsi="標楷體" w:hint="eastAsia"/>
          <w:sz w:val="28"/>
          <w:szCs w:val="28"/>
        </w:rPr>
        <w:t>○○</w:t>
      </w:r>
      <w:r w:rsidRPr="00A87495">
        <w:rPr>
          <w:rFonts w:ascii="標楷體" w:eastAsia="標楷體" w:hAnsi="標楷體" w:hint="eastAsia"/>
          <w:sz w:val="28"/>
          <w:szCs w:val="28"/>
        </w:rPr>
        <w:t>鄉</w:t>
      </w:r>
      <w:r w:rsidRPr="00A87495">
        <w:rPr>
          <w:rFonts w:ascii="標楷體" w:eastAsia="標楷體" w:hAnsi="標楷體"/>
          <w:sz w:val="28"/>
          <w:szCs w:val="28"/>
        </w:rPr>
        <w:t>(鎮、市)災害應變中心或</w:t>
      </w:r>
      <w:r w:rsidR="00A87495">
        <w:rPr>
          <w:rFonts w:ascii="標楷體" w:eastAsia="標楷體" w:hAnsi="標楷體" w:hint="eastAsia"/>
          <w:sz w:val="28"/>
          <w:szCs w:val="28"/>
        </w:rPr>
        <w:t>花蓮</w:t>
      </w:r>
      <w:r w:rsidRPr="00A87495">
        <w:rPr>
          <w:rFonts w:ascii="標楷體" w:eastAsia="標楷體" w:hAnsi="標楷體" w:hint="eastAsia"/>
          <w:sz w:val="28"/>
          <w:szCs w:val="28"/>
        </w:rPr>
        <w:t>縣災害應變中心請求協助。</w:t>
      </w:r>
    </w:p>
    <w:p w14:paraId="43CB3F74" w14:textId="77777777" w:rsidR="00CA6462" w:rsidRPr="004B32AC" w:rsidRDefault="008056DE" w:rsidP="00A87495">
      <w:pPr>
        <w:spacing w:line="400" w:lineRule="atLeast"/>
      </w:pPr>
      <w:r>
        <w:rPr>
          <w:rFonts w:ascii="標楷體" w:eastAsia="標楷體" w:hAnsi="標楷體"/>
          <w:b/>
          <w:sz w:val="28"/>
          <w:szCs w:val="28"/>
        </w:rPr>
        <w:t>三、救災動線規劃</w:t>
      </w:r>
    </w:p>
    <w:p w14:paraId="674E26C5" w14:textId="25630CBA" w:rsidR="004B32AC" w:rsidRPr="00B60562" w:rsidRDefault="004B32AC" w:rsidP="00A87495">
      <w:pPr>
        <w:pStyle w:val="af6"/>
        <w:numPr>
          <w:ilvl w:val="0"/>
          <w:numId w:val="38"/>
        </w:numPr>
        <w:spacing w:line="400" w:lineRule="atLeast"/>
        <w:rPr>
          <w:rFonts w:ascii="標楷體" w:eastAsia="標楷體" w:hAnsi="標楷體"/>
          <w:sz w:val="28"/>
          <w:szCs w:val="28"/>
        </w:rPr>
      </w:pPr>
      <w:r w:rsidRPr="004B32AC">
        <w:rPr>
          <w:rFonts w:ascii="標楷體" w:eastAsia="標楷體" w:hAnsi="標楷體"/>
          <w:sz w:val="28"/>
          <w:szCs w:val="28"/>
        </w:rPr>
        <w:t>災害發生時，由</w:t>
      </w:r>
      <w:r w:rsidR="00C638BD" w:rsidRPr="00B60562">
        <w:rPr>
          <w:rFonts w:ascii="標楷體" w:eastAsia="標楷體" w:hAnsi="標楷體"/>
          <w:sz w:val="28"/>
          <w:szCs w:val="28"/>
        </w:rPr>
        <w:t>○○○</w:t>
      </w:r>
      <w:r w:rsidRPr="00B60562">
        <w:rPr>
          <w:rFonts w:ascii="標楷體" w:eastAsia="標楷體" w:hAnsi="標楷體"/>
          <w:sz w:val="28"/>
          <w:szCs w:val="28"/>
        </w:rPr>
        <w:t>專人引導人潮避難及消防人員進入搶救。</w:t>
      </w:r>
    </w:p>
    <w:p w14:paraId="3C324768" w14:textId="63EC0D51" w:rsidR="00CA6462" w:rsidRPr="00B60562" w:rsidRDefault="00A270B4" w:rsidP="00A87495">
      <w:pPr>
        <w:pStyle w:val="af6"/>
        <w:numPr>
          <w:ilvl w:val="0"/>
          <w:numId w:val="38"/>
        </w:numPr>
        <w:spacing w:line="400" w:lineRule="atLeast"/>
        <w:rPr>
          <w:rFonts w:ascii="標楷體" w:eastAsia="標楷體" w:hAnsi="標楷體"/>
          <w:sz w:val="28"/>
          <w:szCs w:val="28"/>
        </w:rPr>
      </w:pPr>
      <w:r>
        <w:rPr>
          <w:rFonts w:ascii="標楷體" w:eastAsia="標楷體" w:hAnsi="標楷體" w:hint="eastAsia"/>
          <w:noProof/>
          <w:color w:val="000000"/>
          <w:sz w:val="28"/>
          <w:szCs w:val="28"/>
        </w:rPr>
        <mc:AlternateContent>
          <mc:Choice Requires="wps">
            <w:drawing>
              <wp:anchor distT="0" distB="0" distL="114300" distR="114300" simplePos="0" relativeHeight="251663360" behindDoc="0" locked="0" layoutInCell="1" allowOverlap="1" wp14:anchorId="4A72D793" wp14:editId="7A3FCB97">
                <wp:simplePos x="0" y="0"/>
                <wp:positionH relativeFrom="margin">
                  <wp:posOffset>2934591</wp:posOffset>
                </wp:positionH>
                <wp:positionV relativeFrom="paragraph">
                  <wp:posOffset>5582</wp:posOffset>
                </wp:positionV>
                <wp:extent cx="3247826" cy="484183"/>
                <wp:effectExtent l="0" t="0" r="10160" b="11430"/>
                <wp:wrapNone/>
                <wp:docPr id="540327181" name="文字方塊 2"/>
                <wp:cNvGraphicFramePr/>
                <a:graphic xmlns:a="http://schemas.openxmlformats.org/drawingml/2006/main">
                  <a:graphicData uri="http://schemas.microsoft.com/office/word/2010/wordprocessingShape">
                    <wps:wsp>
                      <wps:cNvSpPr txBox="1"/>
                      <wps:spPr>
                        <a:xfrm>
                          <a:off x="0" y="0"/>
                          <a:ext cx="3247826" cy="484183"/>
                        </a:xfrm>
                        <a:prstGeom prst="rect">
                          <a:avLst/>
                        </a:prstGeom>
                        <a:noFill/>
                        <a:ln w="12700">
                          <a:solidFill>
                            <a:srgbClr val="FF0000"/>
                          </a:solidFill>
                        </a:ln>
                      </wps:spPr>
                      <wps:txbx>
                        <w:txbxContent>
                          <w:p w14:paraId="7689BABD" w14:textId="5A9FE448" w:rsidR="00253BC2" w:rsidRPr="00091CB5" w:rsidRDefault="00253BC2" w:rsidP="00253BC2">
                            <w:pPr>
                              <w:rPr>
                                <w:color w:val="FF0000"/>
                                <w:szCs w:val="24"/>
                              </w:rPr>
                            </w:pPr>
                            <w:r w:rsidRPr="00091CB5">
                              <w:rPr>
                                <w:rFonts w:ascii="標楷體" w:eastAsia="標楷體" w:hAnsi="標楷體" w:hint="eastAsia"/>
                                <w:color w:val="FF0000"/>
                                <w:szCs w:val="24"/>
                              </w:rPr>
                              <w:t>※</w:t>
                            </w:r>
                            <w:r w:rsidR="00A270B4" w:rsidRPr="00A270B4">
                              <w:rPr>
                                <w:rFonts w:ascii="標楷體" w:eastAsia="標楷體" w:hAnsi="標楷體"/>
                                <w:color w:val="FF0000"/>
                                <w:szCs w:val="24"/>
                              </w:rPr>
                              <w:t>救災動線規劃</w:t>
                            </w:r>
                            <w:r w:rsidRPr="00091CB5">
                              <w:rPr>
                                <w:rFonts w:ascii="標楷體" w:eastAsia="標楷體" w:hAnsi="標楷體" w:hint="eastAsia"/>
                                <w:color w:val="FF0000"/>
                                <w:szCs w:val="24"/>
                              </w:rPr>
                              <w:t>應附於</w:t>
                            </w:r>
                            <w:r w:rsidR="000C2FA8">
                              <w:rPr>
                                <w:rFonts w:ascii="標楷體" w:eastAsia="標楷體" w:hAnsi="標楷體" w:hint="eastAsia"/>
                                <w:color w:val="FF0000"/>
                                <w:szCs w:val="24"/>
                              </w:rPr>
                              <w:t>附件</w:t>
                            </w:r>
                            <w:r w:rsidRPr="00091CB5">
                              <w:rPr>
                                <w:rFonts w:ascii="標楷體" w:eastAsia="標楷體" w:hAnsi="標楷體" w:hint="eastAsia"/>
                                <w:color w:val="FF0000"/>
                                <w:szCs w:val="24"/>
                              </w:rPr>
                              <w:t>，並標示</w:t>
                            </w:r>
                            <w:r w:rsidRPr="00091CB5">
                              <w:rPr>
                                <w:rFonts w:ascii="標楷體" w:eastAsia="標楷體" w:hAnsi="標楷體"/>
                                <w:b/>
                                <w:color w:val="FF0000"/>
                                <w:szCs w:val="24"/>
                              </w:rPr>
                              <w:t>附件</w:t>
                            </w:r>
                            <w:proofErr w:type="gramStart"/>
                            <w:r w:rsidR="00A270B4" w:rsidRPr="00A270B4">
                              <w:rPr>
                                <w:rFonts w:ascii="標楷體" w:eastAsia="標楷體" w:hAnsi="標楷體" w:hint="eastAsia"/>
                                <w:b/>
                                <w:color w:val="FF0000"/>
                                <w:szCs w:val="24"/>
                              </w:rPr>
                              <w:t>三</w:t>
                            </w:r>
                            <w:proofErr w:type="gramEnd"/>
                            <w:r w:rsidRPr="00091CB5">
                              <w:rPr>
                                <w:rFonts w:ascii="標楷體" w:eastAsia="標楷體" w:hAnsi="標楷體" w:hint="eastAsia"/>
                                <w:b/>
                                <w:color w:val="FF0000"/>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2D793" id="_x0000_s1029" type="#_x0000_t202" style="position:absolute;left:0;text-align:left;margin-left:231.05pt;margin-top:.45pt;width:255.75pt;height:38.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" filled="f" strokecolor="red" strokeweight="1pt">
                <v:textbox>
                  <w:txbxContent>
                    <w:p w14:paraId="7689BABD" w14:textId="5A9FE448" w:rsidR="00253BC2" w:rsidRPr="00091CB5" w:rsidRDefault="00253BC2" w:rsidP="00253BC2">
                      <w:pPr>
                        <w:rPr>
                          <w:color w:val="FF0000"/>
                          <w:szCs w:val="24"/>
                        </w:rPr>
                      </w:pPr>
                      <w:r w:rsidRPr="00091CB5">
                        <w:rPr>
                          <w:rFonts w:ascii="標楷體" w:eastAsia="標楷體" w:hAnsi="標楷體" w:hint="eastAsia"/>
                          <w:color w:val="FF0000"/>
                          <w:szCs w:val="24"/>
                        </w:rPr>
                        <w:t>※</w:t>
                      </w:r>
                      <w:r w:rsidR="00A270B4" w:rsidRPr="00A270B4">
                        <w:rPr>
                          <w:rFonts w:ascii="標楷體" w:eastAsia="標楷體" w:hAnsi="標楷體"/>
                          <w:color w:val="FF0000"/>
                          <w:szCs w:val="24"/>
                        </w:rPr>
                        <w:t>救災動線規劃</w:t>
                      </w:r>
                      <w:r w:rsidRPr="00091CB5">
                        <w:rPr>
                          <w:rFonts w:ascii="標楷體" w:eastAsia="標楷體" w:hAnsi="標楷體" w:hint="eastAsia"/>
                          <w:color w:val="FF0000"/>
                          <w:szCs w:val="24"/>
                        </w:rPr>
                        <w:t>應附於</w:t>
                      </w:r>
                      <w:r w:rsidR="000C2FA8">
                        <w:rPr>
                          <w:rFonts w:ascii="標楷體" w:eastAsia="標楷體" w:hAnsi="標楷體" w:hint="eastAsia"/>
                          <w:color w:val="FF0000"/>
                          <w:szCs w:val="24"/>
                        </w:rPr>
                        <w:t>附件</w:t>
                      </w:r>
                      <w:r w:rsidRPr="00091CB5">
                        <w:rPr>
                          <w:rFonts w:ascii="標楷體" w:eastAsia="標楷體" w:hAnsi="標楷體" w:hint="eastAsia"/>
                          <w:color w:val="FF0000"/>
                          <w:szCs w:val="24"/>
                        </w:rPr>
                        <w:t>，並標示</w:t>
                      </w:r>
                      <w:r w:rsidRPr="00091CB5">
                        <w:rPr>
                          <w:rFonts w:ascii="標楷體" w:eastAsia="標楷體" w:hAnsi="標楷體"/>
                          <w:b/>
                          <w:color w:val="FF0000"/>
                          <w:szCs w:val="24"/>
                        </w:rPr>
                        <w:t>附件</w:t>
                      </w:r>
                      <w:proofErr w:type="gramStart"/>
                      <w:r w:rsidR="00A270B4" w:rsidRPr="00A270B4">
                        <w:rPr>
                          <w:rFonts w:ascii="標楷體" w:eastAsia="標楷體" w:hAnsi="標楷體" w:hint="eastAsia"/>
                          <w:b/>
                          <w:color w:val="FF0000"/>
                          <w:szCs w:val="24"/>
                        </w:rPr>
                        <w:t>三</w:t>
                      </w:r>
                      <w:proofErr w:type="gramEnd"/>
                      <w:r w:rsidRPr="00091CB5">
                        <w:rPr>
                          <w:rFonts w:ascii="標楷體" w:eastAsia="標楷體" w:hAnsi="標楷體" w:hint="eastAsia"/>
                          <w:b/>
                          <w:color w:val="FF0000"/>
                          <w:szCs w:val="24"/>
                        </w:rPr>
                        <w:t>。</w:t>
                      </w:r>
                    </w:p>
                  </w:txbxContent>
                </v:textbox>
                <w10:wrap anchorx="margin"/>
              </v:shape>
            </w:pict>
          </mc:Fallback>
        </mc:AlternateContent>
      </w:r>
      <w:r w:rsidR="004B32AC" w:rsidRPr="00B60562">
        <w:rPr>
          <w:rFonts w:ascii="標楷體" w:eastAsia="標楷體" w:hAnsi="標楷體"/>
          <w:sz w:val="28"/>
          <w:szCs w:val="28"/>
        </w:rPr>
        <w:t>救災動線規劃</w:t>
      </w:r>
      <w:proofErr w:type="gramStart"/>
      <w:r w:rsidR="004B32AC" w:rsidRPr="00B60562">
        <w:rPr>
          <w:rFonts w:ascii="標楷體" w:eastAsia="標楷體" w:hAnsi="標楷體" w:hint="eastAsia"/>
          <w:sz w:val="28"/>
          <w:szCs w:val="28"/>
        </w:rPr>
        <w:t>詳</w:t>
      </w:r>
      <w:proofErr w:type="gramEnd"/>
      <w:r w:rsidR="00880A52" w:rsidRPr="00880A52">
        <w:rPr>
          <w:rFonts w:ascii="標楷體" w:eastAsia="標楷體" w:hAnsi="標楷體"/>
          <w:b/>
          <w:sz w:val="28"/>
          <w:szCs w:val="28"/>
        </w:rPr>
        <w:t>附</w:t>
      </w:r>
      <w:r w:rsidR="00880A52" w:rsidRPr="00880A52">
        <w:rPr>
          <w:rFonts w:ascii="標楷體" w:eastAsia="標楷體" w:hAnsi="標楷體" w:hint="eastAsia"/>
          <w:b/>
          <w:sz w:val="28"/>
          <w:szCs w:val="28"/>
        </w:rPr>
        <w:t>件</w:t>
      </w:r>
      <w:proofErr w:type="gramStart"/>
      <w:r w:rsidR="00880A52" w:rsidRPr="00880A52">
        <w:rPr>
          <w:rFonts w:ascii="標楷體" w:eastAsia="標楷體" w:hAnsi="標楷體" w:hint="eastAsia"/>
          <w:b/>
          <w:sz w:val="28"/>
          <w:szCs w:val="28"/>
        </w:rPr>
        <w:t>三</w:t>
      </w:r>
      <w:proofErr w:type="gramEnd"/>
      <w:r w:rsidR="008056DE" w:rsidRPr="00B60562">
        <w:rPr>
          <w:rFonts w:ascii="標楷體" w:eastAsia="標楷體" w:hAnsi="標楷體"/>
          <w:sz w:val="28"/>
          <w:szCs w:val="28"/>
        </w:rPr>
        <w:t>。</w:t>
      </w:r>
    </w:p>
    <w:p w14:paraId="6FEA3393" w14:textId="2D17DB21" w:rsidR="00CA6462" w:rsidRDefault="008056DE" w:rsidP="00A87495">
      <w:pPr>
        <w:spacing w:line="400" w:lineRule="atLeast"/>
      </w:pPr>
      <w:r>
        <w:rPr>
          <w:rFonts w:ascii="標楷體" w:eastAsia="標楷體" w:hAnsi="標楷體"/>
          <w:b/>
          <w:sz w:val="28"/>
          <w:szCs w:val="28"/>
        </w:rPr>
        <w:t>四、人員避難通道規劃及人數管制</w:t>
      </w:r>
    </w:p>
    <w:p w14:paraId="06C98398" w14:textId="77777777" w:rsidR="00CA6462" w:rsidRDefault="008056DE" w:rsidP="00A87495">
      <w:pPr>
        <w:spacing w:line="400" w:lineRule="atLeast"/>
        <w:ind w:left="307"/>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)人員避難動線</w:t>
      </w:r>
    </w:p>
    <w:p w14:paraId="7BCA14FD" w14:textId="77777777" w:rsidR="00CA6462" w:rsidRDefault="008056DE" w:rsidP="00A87495">
      <w:pPr>
        <w:spacing w:line="400" w:lineRule="atLeast"/>
        <w:ind w:left="1134" w:hanging="426"/>
        <w:rPr>
          <w:rFonts w:ascii="標楷體" w:eastAsia="標楷體" w:hAnsi="標楷體"/>
          <w:sz w:val="28"/>
          <w:szCs w:val="28"/>
        </w:rPr>
      </w:pPr>
      <w:r>
        <w:rPr>
          <w:rFonts w:ascii="標楷體" w:eastAsia="標楷體" w:hAnsi="標楷體"/>
          <w:sz w:val="28"/>
          <w:szCs w:val="28"/>
        </w:rPr>
        <w:t>1、為利人員避難活動現場留設</w:t>
      </w:r>
      <w:r w:rsidR="008D4FDB">
        <w:rPr>
          <w:rFonts w:ascii="標楷體" w:eastAsia="標楷體" w:hAnsi="標楷體" w:hint="eastAsia"/>
          <w:sz w:val="28"/>
          <w:szCs w:val="28"/>
        </w:rPr>
        <w:t>2.5</w:t>
      </w:r>
      <w:r>
        <w:rPr>
          <w:rFonts w:ascii="標楷體" w:eastAsia="標楷體" w:hAnsi="標楷體"/>
          <w:sz w:val="28"/>
          <w:szCs w:val="28"/>
        </w:rPr>
        <w:t>公尺寬中央走道直通出入口(可依活動規模，規劃多條避難動線)，並作為人員避難之動線，並指派工作人員負責引導疏散。</w:t>
      </w:r>
    </w:p>
    <w:p w14:paraId="129425A6" w14:textId="7CD19486" w:rsidR="00CA6462" w:rsidRDefault="008056DE" w:rsidP="00A87495">
      <w:pPr>
        <w:spacing w:line="400" w:lineRule="atLeast"/>
        <w:ind w:left="1134" w:hanging="426"/>
      </w:pPr>
      <w:r>
        <w:rPr>
          <w:rFonts w:ascii="標楷體" w:eastAsia="標楷體" w:hAnsi="標楷體"/>
          <w:sz w:val="28"/>
          <w:szCs w:val="28"/>
        </w:rPr>
        <w:t>2、為利現場民眾清楚活動即時資訊及避難路徑，</w:t>
      </w:r>
      <w:r w:rsidRPr="00B60562">
        <w:rPr>
          <w:rFonts w:ascii="標楷體" w:eastAsia="標楷體" w:hAnsi="標楷體"/>
          <w:sz w:val="28"/>
          <w:szCs w:val="28"/>
        </w:rPr>
        <w:t>於明顯處所置大型電視、螢幕或設置疏散標示圖</w:t>
      </w:r>
      <w:r w:rsidR="00C638BD" w:rsidRPr="00B60562">
        <w:rPr>
          <w:rFonts w:ascii="標楷體" w:eastAsia="標楷體" w:hAnsi="標楷體" w:hint="eastAsia"/>
          <w:sz w:val="28"/>
          <w:szCs w:val="28"/>
        </w:rPr>
        <w:t>(業者請自行填寫)</w:t>
      </w:r>
      <w:r w:rsidRPr="00B60562">
        <w:rPr>
          <w:rFonts w:ascii="標楷體" w:eastAsia="標楷體" w:hAnsi="標楷體"/>
          <w:sz w:val="28"/>
          <w:szCs w:val="28"/>
        </w:rPr>
        <w:t>，使民眾知悉進出路線，另於通道或交通要道進出口之適當位置，設置緊急疏散</w:t>
      </w:r>
      <w:r w:rsidRPr="00B60562">
        <w:rPr>
          <w:rFonts w:ascii="標楷體" w:eastAsia="標楷體" w:hAnsi="標楷體"/>
          <w:sz w:val="28"/>
          <w:szCs w:val="28"/>
        </w:rPr>
        <w:lastRenderedPageBreak/>
        <w:t>指示牌明顯標記顯示，使人員依序出入，避免造成意外，</w:t>
      </w:r>
      <w:r w:rsidR="00880A52">
        <w:rPr>
          <w:rFonts w:ascii="標楷體" w:eastAsia="標楷體" w:hAnsi="標楷體"/>
          <w:sz w:val="28"/>
          <w:szCs w:val="28"/>
        </w:rPr>
        <w:t>人員避</w:t>
      </w:r>
      <w:r w:rsidR="0034267D">
        <w:rPr>
          <w:rFonts w:ascii="標楷體" w:eastAsia="標楷體" w:hAnsi="標楷體" w:hint="eastAsia"/>
          <w:noProof/>
          <w:color w:val="000000"/>
          <w:sz w:val="28"/>
          <w:szCs w:val="28"/>
        </w:rPr>
        <mc:AlternateContent>
          <mc:Choice Requires="wps">
            <w:drawing>
              <wp:anchor distT="0" distB="0" distL="114300" distR="114300" simplePos="0" relativeHeight="251665408" behindDoc="0" locked="0" layoutInCell="1" allowOverlap="1" wp14:anchorId="3086AF30" wp14:editId="7274EC94">
                <wp:simplePos x="0" y="0"/>
                <wp:positionH relativeFrom="margin">
                  <wp:posOffset>2688258</wp:posOffset>
                </wp:positionH>
                <wp:positionV relativeFrom="paragraph">
                  <wp:posOffset>491452</wp:posOffset>
                </wp:positionV>
                <wp:extent cx="3657600" cy="484183"/>
                <wp:effectExtent l="0" t="0" r="19050" b="11430"/>
                <wp:wrapNone/>
                <wp:docPr id="804795919" name="文字方塊 2"/>
                <wp:cNvGraphicFramePr/>
                <a:graphic xmlns:a="http://schemas.openxmlformats.org/drawingml/2006/main">
                  <a:graphicData uri="http://schemas.microsoft.com/office/word/2010/wordprocessingShape">
                    <wps:wsp>
                      <wps:cNvSpPr txBox="1"/>
                      <wps:spPr>
                        <a:xfrm>
                          <a:off x="0" y="0"/>
                          <a:ext cx="3657600" cy="484183"/>
                        </a:xfrm>
                        <a:prstGeom prst="rect">
                          <a:avLst/>
                        </a:prstGeom>
                        <a:noFill/>
                        <a:ln w="12700">
                          <a:solidFill>
                            <a:srgbClr val="FF0000"/>
                          </a:solidFill>
                        </a:ln>
                      </wps:spPr>
                      <wps:txbx>
                        <w:txbxContent>
                          <w:p w14:paraId="726D7EFD" w14:textId="4BE18580" w:rsidR="00A270B4" w:rsidRPr="00091CB5" w:rsidRDefault="00A270B4" w:rsidP="00A270B4">
                            <w:pPr>
                              <w:rPr>
                                <w:color w:val="FF0000"/>
                                <w:szCs w:val="24"/>
                              </w:rPr>
                            </w:pPr>
                            <w:r w:rsidRPr="00091CB5">
                              <w:rPr>
                                <w:rFonts w:ascii="標楷體" w:eastAsia="標楷體" w:hAnsi="標楷體" w:hint="eastAsia"/>
                                <w:color w:val="FF0000"/>
                                <w:szCs w:val="24"/>
                              </w:rPr>
                              <w:t>※</w:t>
                            </w:r>
                            <w:r>
                              <w:rPr>
                                <w:rFonts w:ascii="標楷體" w:eastAsia="標楷體" w:hAnsi="標楷體" w:hint="eastAsia"/>
                                <w:color w:val="FF0000"/>
                                <w:szCs w:val="24"/>
                              </w:rPr>
                              <w:t>人員避難</w:t>
                            </w:r>
                            <w:r w:rsidRPr="00A270B4">
                              <w:rPr>
                                <w:rFonts w:ascii="標楷體" w:eastAsia="標楷體" w:hAnsi="標楷體"/>
                                <w:color w:val="FF0000"/>
                                <w:szCs w:val="24"/>
                              </w:rPr>
                              <w:t>動線規劃</w:t>
                            </w:r>
                            <w:r w:rsidRPr="00091CB5">
                              <w:rPr>
                                <w:rFonts w:ascii="標楷體" w:eastAsia="標楷體" w:hAnsi="標楷體" w:hint="eastAsia"/>
                                <w:color w:val="FF0000"/>
                                <w:szCs w:val="24"/>
                              </w:rPr>
                              <w:t>應附於</w:t>
                            </w:r>
                            <w:r w:rsidR="000C2FA8">
                              <w:rPr>
                                <w:rFonts w:ascii="標楷體" w:eastAsia="標楷體" w:hAnsi="標楷體" w:hint="eastAsia"/>
                                <w:color w:val="FF0000"/>
                                <w:szCs w:val="24"/>
                              </w:rPr>
                              <w:t>附件</w:t>
                            </w:r>
                            <w:r w:rsidRPr="00091CB5">
                              <w:rPr>
                                <w:rFonts w:ascii="標楷體" w:eastAsia="標楷體" w:hAnsi="標楷體" w:hint="eastAsia"/>
                                <w:color w:val="FF0000"/>
                                <w:szCs w:val="24"/>
                              </w:rPr>
                              <w:t>，並標示</w:t>
                            </w:r>
                            <w:r w:rsidRPr="00091CB5">
                              <w:rPr>
                                <w:rFonts w:ascii="標楷體" w:eastAsia="標楷體" w:hAnsi="標楷體"/>
                                <w:b/>
                                <w:color w:val="FF0000"/>
                                <w:szCs w:val="24"/>
                              </w:rPr>
                              <w:t>附件</w:t>
                            </w:r>
                            <w:r>
                              <w:rPr>
                                <w:rFonts w:ascii="標楷體" w:eastAsia="標楷體" w:hAnsi="標楷體" w:hint="eastAsia"/>
                                <w:b/>
                                <w:color w:val="FF0000"/>
                                <w:szCs w:val="24"/>
                              </w:rPr>
                              <w:t>四</w:t>
                            </w:r>
                            <w:r w:rsidRPr="00091CB5">
                              <w:rPr>
                                <w:rFonts w:ascii="標楷體" w:eastAsia="標楷體" w:hAnsi="標楷體" w:hint="eastAsia"/>
                                <w:b/>
                                <w:color w:val="FF0000"/>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6AF30" id="_x0000_s1030" type="#_x0000_t202" style="position:absolute;left:0;text-align:left;margin-left:211.65pt;margin-top:38.7pt;width:4in;height:38.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" filled="f" strokecolor="red" strokeweight="1pt">
                <v:textbox>
                  <w:txbxContent>
                    <w:p w14:paraId="726D7EFD" w14:textId="4BE18580" w:rsidR="00A270B4" w:rsidRPr="00091CB5" w:rsidRDefault="00A270B4" w:rsidP="00A270B4">
                      <w:pPr>
                        <w:rPr>
                          <w:color w:val="FF0000"/>
                          <w:szCs w:val="24"/>
                        </w:rPr>
                      </w:pPr>
                      <w:r w:rsidRPr="00091CB5">
                        <w:rPr>
                          <w:rFonts w:ascii="標楷體" w:eastAsia="標楷體" w:hAnsi="標楷體" w:hint="eastAsia"/>
                          <w:color w:val="FF0000"/>
                          <w:szCs w:val="24"/>
                        </w:rPr>
                        <w:t>※</w:t>
                      </w:r>
                      <w:r>
                        <w:rPr>
                          <w:rFonts w:ascii="標楷體" w:eastAsia="標楷體" w:hAnsi="標楷體" w:hint="eastAsia"/>
                          <w:color w:val="FF0000"/>
                          <w:szCs w:val="24"/>
                        </w:rPr>
                        <w:t>人員避難</w:t>
                      </w:r>
                      <w:r w:rsidRPr="00A270B4">
                        <w:rPr>
                          <w:rFonts w:ascii="標楷體" w:eastAsia="標楷體" w:hAnsi="標楷體"/>
                          <w:color w:val="FF0000"/>
                          <w:szCs w:val="24"/>
                        </w:rPr>
                        <w:t>動線規劃</w:t>
                      </w:r>
                      <w:r w:rsidRPr="00091CB5">
                        <w:rPr>
                          <w:rFonts w:ascii="標楷體" w:eastAsia="標楷體" w:hAnsi="標楷體" w:hint="eastAsia"/>
                          <w:color w:val="FF0000"/>
                          <w:szCs w:val="24"/>
                        </w:rPr>
                        <w:t>應附於</w:t>
                      </w:r>
                      <w:r w:rsidR="000C2FA8">
                        <w:rPr>
                          <w:rFonts w:ascii="標楷體" w:eastAsia="標楷體" w:hAnsi="標楷體" w:hint="eastAsia"/>
                          <w:color w:val="FF0000"/>
                          <w:szCs w:val="24"/>
                        </w:rPr>
                        <w:t>附件</w:t>
                      </w:r>
                      <w:r w:rsidRPr="00091CB5">
                        <w:rPr>
                          <w:rFonts w:ascii="標楷體" w:eastAsia="標楷體" w:hAnsi="標楷體" w:hint="eastAsia"/>
                          <w:color w:val="FF0000"/>
                          <w:szCs w:val="24"/>
                        </w:rPr>
                        <w:t>，並標示</w:t>
                      </w:r>
                      <w:r w:rsidRPr="00091CB5">
                        <w:rPr>
                          <w:rFonts w:ascii="標楷體" w:eastAsia="標楷體" w:hAnsi="標楷體"/>
                          <w:b/>
                          <w:color w:val="FF0000"/>
                          <w:szCs w:val="24"/>
                        </w:rPr>
                        <w:t>附件</w:t>
                      </w:r>
                      <w:r>
                        <w:rPr>
                          <w:rFonts w:ascii="標楷體" w:eastAsia="標楷體" w:hAnsi="標楷體" w:hint="eastAsia"/>
                          <w:b/>
                          <w:color w:val="FF0000"/>
                          <w:szCs w:val="24"/>
                        </w:rPr>
                        <w:t>四</w:t>
                      </w:r>
                      <w:r w:rsidRPr="00091CB5">
                        <w:rPr>
                          <w:rFonts w:ascii="標楷體" w:eastAsia="標楷體" w:hAnsi="標楷體" w:hint="eastAsia"/>
                          <w:b/>
                          <w:color w:val="FF0000"/>
                          <w:szCs w:val="24"/>
                        </w:rPr>
                        <w:t>。</w:t>
                      </w:r>
                    </w:p>
                  </w:txbxContent>
                </v:textbox>
                <w10:wrap anchorx="margin"/>
              </v:shape>
            </w:pict>
          </mc:Fallback>
        </mc:AlternateContent>
      </w:r>
      <w:proofErr w:type="gramStart"/>
      <w:r w:rsidR="00880A52">
        <w:rPr>
          <w:rFonts w:ascii="標楷體" w:eastAsia="標楷體" w:hAnsi="標楷體"/>
          <w:sz w:val="28"/>
          <w:szCs w:val="28"/>
        </w:rPr>
        <w:t>難動線</w:t>
      </w:r>
      <w:proofErr w:type="gramEnd"/>
      <w:r w:rsidR="00880A52">
        <w:rPr>
          <w:rFonts w:ascii="標楷體" w:eastAsia="標楷體" w:hAnsi="標楷體"/>
          <w:sz w:val="28"/>
          <w:szCs w:val="28"/>
        </w:rPr>
        <w:t>規劃如</w:t>
      </w:r>
      <w:r w:rsidR="00880A52" w:rsidRPr="00880A52">
        <w:rPr>
          <w:rFonts w:ascii="標楷體" w:eastAsia="標楷體" w:hAnsi="標楷體"/>
          <w:b/>
          <w:sz w:val="28"/>
          <w:szCs w:val="28"/>
        </w:rPr>
        <w:t>附</w:t>
      </w:r>
      <w:r w:rsidR="00880A52" w:rsidRPr="00880A52">
        <w:rPr>
          <w:rFonts w:ascii="標楷體" w:eastAsia="標楷體" w:hAnsi="標楷體" w:hint="eastAsia"/>
          <w:b/>
          <w:sz w:val="28"/>
          <w:szCs w:val="28"/>
        </w:rPr>
        <w:t>件四</w:t>
      </w:r>
      <w:r w:rsidRPr="00B60562">
        <w:rPr>
          <w:rFonts w:ascii="標楷體" w:eastAsia="標楷體" w:hAnsi="標楷體"/>
          <w:sz w:val="28"/>
          <w:szCs w:val="28"/>
        </w:rPr>
        <w:t>。</w:t>
      </w:r>
    </w:p>
    <w:p w14:paraId="58750EF8" w14:textId="77777777" w:rsidR="00CA6462" w:rsidRDefault="008056DE" w:rsidP="00A87495">
      <w:pPr>
        <w:spacing w:line="400" w:lineRule="atLeast"/>
        <w:ind w:left="322"/>
        <w:rPr>
          <w:rFonts w:ascii="標楷體" w:eastAsia="標楷體" w:hAnsi="標楷體"/>
          <w:sz w:val="28"/>
          <w:szCs w:val="28"/>
        </w:rPr>
      </w:pPr>
      <w:r>
        <w:rPr>
          <w:rFonts w:ascii="標楷體" w:eastAsia="標楷體" w:hAnsi="標楷體"/>
          <w:sz w:val="28"/>
          <w:szCs w:val="28"/>
        </w:rPr>
        <w:t>(二)人數管制：</w:t>
      </w:r>
    </w:p>
    <w:p w14:paraId="1DCC2CBE" w14:textId="77777777" w:rsidR="00D7513E" w:rsidRDefault="00D7513E" w:rsidP="00A87495">
      <w:pPr>
        <w:spacing w:line="400" w:lineRule="atLeast"/>
        <w:ind w:left="322"/>
        <w:rPr>
          <w:rFonts w:ascii="標楷體" w:eastAsia="標楷體" w:hAnsi="標楷體"/>
          <w:sz w:val="28"/>
          <w:szCs w:val="28"/>
        </w:rPr>
      </w:pPr>
      <w:r>
        <w:rPr>
          <w:rFonts w:ascii="標楷體" w:eastAsia="標楷體" w:hAnsi="標楷體" w:hint="eastAsia"/>
          <w:sz w:val="28"/>
          <w:szCs w:val="28"/>
        </w:rPr>
        <w:t xml:space="preserve">    </w:t>
      </w:r>
      <w:r w:rsidRPr="00D7513E">
        <w:rPr>
          <w:rFonts w:ascii="標楷體" w:eastAsia="標楷體" w:hAnsi="標楷體" w:hint="eastAsia"/>
          <w:sz w:val="28"/>
          <w:szCs w:val="28"/>
        </w:rPr>
        <w:t>全區使用範圍約○○○平方公尺，扣除</w:t>
      </w:r>
      <w:r>
        <w:rPr>
          <w:rFonts w:ascii="標楷體" w:eastAsia="標楷體" w:hAnsi="標楷體" w:hint="eastAsia"/>
          <w:sz w:val="28"/>
          <w:szCs w:val="28"/>
        </w:rPr>
        <w:t>管理室、衛生設施、營位設施</w:t>
      </w:r>
      <w:r w:rsidRPr="00D7513E">
        <w:rPr>
          <w:rFonts w:ascii="標楷體" w:eastAsia="標楷體" w:hAnsi="標楷體" w:hint="eastAsia"/>
          <w:sz w:val="28"/>
          <w:szCs w:val="28"/>
        </w:rPr>
        <w:t>等非屬民眾活動空間計○○○平方公尺，實際供民眾使用活動空間約○○○○平方公尺，本次活動約○○○人，平均單位面積人留狀況約○○人</w:t>
      </w:r>
      <w:r w:rsidRPr="00D7513E">
        <w:rPr>
          <w:rFonts w:ascii="標楷體" w:eastAsia="標楷體" w:hAnsi="標楷體"/>
          <w:sz w:val="28"/>
          <w:szCs w:val="28"/>
        </w:rPr>
        <w:t>/平方公尺。</w:t>
      </w:r>
    </w:p>
    <w:p w14:paraId="3CDD3709" w14:textId="77777777" w:rsidR="009F2BAA" w:rsidRDefault="009F2BAA" w:rsidP="004B32AC">
      <w:pPr>
        <w:spacing w:line="480" w:lineRule="exact"/>
        <w:ind w:left="322"/>
        <w:rPr>
          <w:rFonts w:ascii="標楷體" w:eastAsia="標楷體" w:hAnsi="標楷體"/>
          <w:sz w:val="28"/>
          <w:szCs w:val="28"/>
        </w:rPr>
      </w:pPr>
    </w:p>
    <w:p w14:paraId="0D952F16" w14:textId="77777777" w:rsidR="009F2BAA" w:rsidRDefault="009F2BAA" w:rsidP="004B32AC">
      <w:pPr>
        <w:spacing w:line="480" w:lineRule="exact"/>
        <w:ind w:left="322"/>
        <w:rPr>
          <w:rFonts w:ascii="標楷體" w:eastAsia="標楷體" w:hAnsi="標楷體"/>
          <w:sz w:val="28"/>
          <w:szCs w:val="28"/>
        </w:rPr>
      </w:pPr>
    </w:p>
    <w:p w14:paraId="2F3C182A" w14:textId="77777777" w:rsidR="009F2BAA" w:rsidRDefault="009F2BAA" w:rsidP="004B32AC">
      <w:pPr>
        <w:spacing w:line="480" w:lineRule="exact"/>
        <w:ind w:left="322"/>
        <w:rPr>
          <w:rFonts w:ascii="標楷體" w:eastAsia="標楷體" w:hAnsi="標楷體"/>
          <w:sz w:val="28"/>
          <w:szCs w:val="28"/>
        </w:rPr>
      </w:pPr>
    </w:p>
    <w:p w14:paraId="2F77CD70" w14:textId="77777777" w:rsidR="009F2BAA" w:rsidRDefault="009F2BAA" w:rsidP="004B32AC">
      <w:pPr>
        <w:spacing w:line="480" w:lineRule="exact"/>
        <w:ind w:left="322"/>
        <w:rPr>
          <w:rFonts w:ascii="標楷體" w:eastAsia="標楷體" w:hAnsi="標楷體"/>
          <w:sz w:val="28"/>
          <w:szCs w:val="28"/>
        </w:rPr>
      </w:pPr>
    </w:p>
    <w:p w14:paraId="2D5134CA" w14:textId="77777777" w:rsidR="00147928" w:rsidRDefault="00147928" w:rsidP="004B32AC">
      <w:pPr>
        <w:spacing w:line="480" w:lineRule="exact"/>
        <w:ind w:left="322"/>
        <w:rPr>
          <w:rFonts w:ascii="標楷體" w:eastAsia="標楷體" w:hAnsi="標楷體"/>
          <w:sz w:val="28"/>
          <w:szCs w:val="28"/>
        </w:rPr>
      </w:pPr>
    </w:p>
    <w:p w14:paraId="1F62F06B" w14:textId="77777777" w:rsidR="00147928" w:rsidRDefault="00147928" w:rsidP="004B32AC">
      <w:pPr>
        <w:spacing w:line="480" w:lineRule="exact"/>
        <w:ind w:left="322"/>
        <w:rPr>
          <w:rFonts w:ascii="標楷體" w:eastAsia="標楷體" w:hAnsi="標楷體"/>
          <w:sz w:val="28"/>
          <w:szCs w:val="28"/>
        </w:rPr>
      </w:pPr>
    </w:p>
    <w:p w14:paraId="31ADF3D7" w14:textId="77777777" w:rsidR="00147928" w:rsidRDefault="00147928" w:rsidP="004B32AC">
      <w:pPr>
        <w:spacing w:line="480" w:lineRule="exact"/>
        <w:ind w:left="322"/>
        <w:rPr>
          <w:rFonts w:ascii="標楷體" w:eastAsia="標楷體" w:hAnsi="標楷體"/>
          <w:sz w:val="28"/>
          <w:szCs w:val="28"/>
        </w:rPr>
      </w:pPr>
    </w:p>
    <w:p w14:paraId="79705711" w14:textId="77777777" w:rsidR="00147928" w:rsidRDefault="00147928" w:rsidP="004B32AC">
      <w:pPr>
        <w:spacing w:line="480" w:lineRule="exact"/>
        <w:ind w:left="322"/>
        <w:rPr>
          <w:rFonts w:ascii="標楷體" w:eastAsia="標楷體" w:hAnsi="標楷體"/>
          <w:sz w:val="28"/>
          <w:szCs w:val="28"/>
        </w:rPr>
      </w:pPr>
    </w:p>
    <w:p w14:paraId="65C930D1" w14:textId="77777777" w:rsidR="00147928" w:rsidRDefault="00147928" w:rsidP="004B32AC">
      <w:pPr>
        <w:spacing w:line="480" w:lineRule="exact"/>
        <w:ind w:left="322"/>
        <w:rPr>
          <w:rFonts w:ascii="標楷體" w:eastAsia="標楷體" w:hAnsi="標楷體"/>
          <w:sz w:val="28"/>
          <w:szCs w:val="28"/>
        </w:rPr>
      </w:pPr>
    </w:p>
    <w:p w14:paraId="7262B5B0" w14:textId="77777777" w:rsidR="00147928" w:rsidRDefault="00147928" w:rsidP="004B32AC">
      <w:pPr>
        <w:spacing w:line="480" w:lineRule="exact"/>
        <w:ind w:left="322"/>
        <w:rPr>
          <w:rFonts w:ascii="標楷體" w:eastAsia="標楷體" w:hAnsi="標楷體"/>
          <w:sz w:val="28"/>
          <w:szCs w:val="28"/>
        </w:rPr>
      </w:pPr>
    </w:p>
    <w:p w14:paraId="4FE11321" w14:textId="77777777" w:rsidR="00147928" w:rsidRDefault="00147928" w:rsidP="004B32AC">
      <w:pPr>
        <w:spacing w:line="480" w:lineRule="exact"/>
        <w:ind w:left="322"/>
        <w:rPr>
          <w:rFonts w:ascii="標楷體" w:eastAsia="標楷體" w:hAnsi="標楷體"/>
          <w:sz w:val="28"/>
          <w:szCs w:val="28"/>
        </w:rPr>
      </w:pPr>
    </w:p>
    <w:p w14:paraId="08A7ABF0" w14:textId="77777777" w:rsidR="00147928" w:rsidRDefault="00147928" w:rsidP="004B32AC">
      <w:pPr>
        <w:spacing w:line="480" w:lineRule="exact"/>
        <w:ind w:left="322"/>
        <w:rPr>
          <w:rFonts w:ascii="標楷體" w:eastAsia="標楷體" w:hAnsi="標楷體"/>
          <w:sz w:val="28"/>
          <w:szCs w:val="28"/>
        </w:rPr>
      </w:pPr>
    </w:p>
    <w:p w14:paraId="237BCC96" w14:textId="77777777" w:rsidR="00147928" w:rsidRDefault="00147928" w:rsidP="004B32AC">
      <w:pPr>
        <w:spacing w:line="480" w:lineRule="exact"/>
        <w:ind w:left="322"/>
        <w:rPr>
          <w:rFonts w:ascii="標楷體" w:eastAsia="標楷體" w:hAnsi="標楷體"/>
          <w:sz w:val="28"/>
          <w:szCs w:val="28"/>
        </w:rPr>
      </w:pPr>
    </w:p>
    <w:p w14:paraId="5F646B62" w14:textId="77777777" w:rsidR="00147928" w:rsidRDefault="00147928" w:rsidP="004B32AC">
      <w:pPr>
        <w:spacing w:line="480" w:lineRule="exact"/>
        <w:ind w:left="322"/>
        <w:rPr>
          <w:rFonts w:ascii="標楷體" w:eastAsia="標楷體" w:hAnsi="標楷體"/>
          <w:sz w:val="28"/>
          <w:szCs w:val="28"/>
        </w:rPr>
      </w:pPr>
    </w:p>
    <w:p w14:paraId="2A788717" w14:textId="77777777" w:rsidR="00147928" w:rsidRDefault="00147928" w:rsidP="004B32AC">
      <w:pPr>
        <w:spacing w:line="480" w:lineRule="exact"/>
        <w:ind w:left="322"/>
        <w:rPr>
          <w:rFonts w:ascii="標楷體" w:eastAsia="標楷體" w:hAnsi="標楷體"/>
          <w:sz w:val="28"/>
          <w:szCs w:val="28"/>
        </w:rPr>
      </w:pPr>
    </w:p>
    <w:p w14:paraId="6CE333D3" w14:textId="77777777" w:rsidR="00147928" w:rsidRDefault="00147928" w:rsidP="004B32AC">
      <w:pPr>
        <w:spacing w:line="480" w:lineRule="exact"/>
        <w:ind w:left="322"/>
        <w:rPr>
          <w:rFonts w:ascii="標楷體" w:eastAsia="標楷體" w:hAnsi="標楷體"/>
          <w:sz w:val="28"/>
          <w:szCs w:val="28"/>
        </w:rPr>
      </w:pPr>
    </w:p>
    <w:p w14:paraId="634827E0" w14:textId="77777777" w:rsidR="00147928" w:rsidRDefault="00147928" w:rsidP="004B32AC">
      <w:pPr>
        <w:spacing w:line="480" w:lineRule="exact"/>
        <w:ind w:left="322"/>
        <w:rPr>
          <w:rFonts w:ascii="標楷體" w:eastAsia="標楷體" w:hAnsi="標楷體"/>
          <w:sz w:val="28"/>
          <w:szCs w:val="28"/>
        </w:rPr>
      </w:pPr>
    </w:p>
    <w:p w14:paraId="622EB0BD" w14:textId="77777777" w:rsidR="00147928" w:rsidRDefault="00147928" w:rsidP="004B32AC">
      <w:pPr>
        <w:spacing w:line="480" w:lineRule="exact"/>
        <w:ind w:left="322"/>
        <w:rPr>
          <w:rFonts w:ascii="標楷體" w:eastAsia="標楷體" w:hAnsi="標楷體"/>
          <w:sz w:val="28"/>
          <w:szCs w:val="28"/>
        </w:rPr>
      </w:pPr>
    </w:p>
    <w:p w14:paraId="194D0A75" w14:textId="77777777" w:rsidR="00147928" w:rsidRDefault="00147928" w:rsidP="00C162DA">
      <w:pPr>
        <w:spacing w:line="480" w:lineRule="exact"/>
        <w:rPr>
          <w:rFonts w:ascii="標楷體" w:eastAsia="標楷體" w:hAnsi="標楷體"/>
          <w:sz w:val="28"/>
          <w:szCs w:val="28"/>
        </w:rPr>
      </w:pPr>
    </w:p>
    <w:sectPr w:rsidR="00147928">
      <w:footerReference w:type="default" r:id="rId9"/>
      <w:pgSz w:w="11906" w:h="16838"/>
      <w:pgMar w:top="1418" w:right="1416" w:bottom="1418" w:left="1418" w:header="851" w:footer="493" w:gutter="0"/>
      <w:cols w:space="720"/>
      <w:docGrid w:type="lines" w:linePitch="6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45E53" w14:textId="77777777" w:rsidR="003B5F38" w:rsidRDefault="003B5F38">
      <w:pPr>
        <w:spacing w:line="240" w:lineRule="auto"/>
      </w:pPr>
      <w:r>
        <w:separator/>
      </w:r>
    </w:p>
  </w:endnote>
  <w:endnote w:type="continuationSeparator" w:id="0">
    <w:p w14:paraId="139287C6" w14:textId="77777777" w:rsidR="003B5F38" w:rsidRDefault="003B5F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中楷體">
    <w:charset w:val="00"/>
    <w:family w:val="modern"/>
    <w:pitch w:val="fixed"/>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0579095"/>
      <w:docPartObj>
        <w:docPartGallery w:val="Page Numbers (Bottom of Page)"/>
        <w:docPartUnique/>
      </w:docPartObj>
    </w:sdtPr>
    <w:sdtContent>
      <w:p w14:paraId="2A2708BA" w14:textId="6261BF0A" w:rsidR="00620E48" w:rsidRDefault="00620E48">
        <w:pPr>
          <w:pStyle w:val="a8"/>
          <w:jc w:val="center"/>
        </w:pPr>
        <w:r>
          <w:fldChar w:fldCharType="begin"/>
        </w:r>
        <w:r>
          <w:instrText>PAGE   \* MERGEFORMAT</w:instrText>
        </w:r>
        <w:r>
          <w:fldChar w:fldCharType="separate"/>
        </w:r>
        <w:r w:rsidR="005C3FA1" w:rsidRPr="005C3FA1">
          <w:rPr>
            <w:noProof/>
            <w:lang w:val="zh-TW"/>
          </w:rPr>
          <w:t>7</w:t>
        </w:r>
        <w:r>
          <w:fldChar w:fldCharType="end"/>
        </w:r>
      </w:p>
    </w:sdtContent>
  </w:sdt>
  <w:p w14:paraId="36869306" w14:textId="77777777" w:rsidR="00620E48" w:rsidRDefault="00620E4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B44A4" w14:textId="77777777" w:rsidR="003B5F38" w:rsidRDefault="003B5F38">
      <w:pPr>
        <w:spacing w:line="240" w:lineRule="auto"/>
      </w:pPr>
      <w:r>
        <w:rPr>
          <w:color w:val="000000"/>
        </w:rPr>
        <w:separator/>
      </w:r>
    </w:p>
  </w:footnote>
  <w:footnote w:type="continuationSeparator" w:id="0">
    <w:p w14:paraId="65C07F6E" w14:textId="77777777" w:rsidR="003B5F38" w:rsidRDefault="003B5F3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taiwaneseCountingThousand"/>
      <w:lvlText w:val="（%1）"/>
      <w:lvlJc w:val="left"/>
      <w:pPr>
        <w:tabs>
          <w:tab w:val="num" w:pos="1335"/>
        </w:tabs>
        <w:ind w:left="1335" w:hanging="855"/>
      </w:pPr>
      <w:rPr>
        <w:rFonts w:ascii="Times New Roman" w:eastAsia="標楷體" w:hAnsi="Times New Roman" w:cs="Times New Roman" w:hint="default"/>
        <w:b/>
        <w:bCs w:val="0"/>
        <w:kern w:val="1"/>
        <w:sz w:val="24"/>
        <w:szCs w:val="24"/>
        <w:lang w:val="en-US" w:eastAsia="zh-TW" w:bidi="ar-SA"/>
      </w:rPr>
    </w:lvl>
    <w:lvl w:ilvl="1">
      <w:start w:val="1"/>
      <w:numFmt w:val="decimal"/>
      <w:lvlText w:val="%2."/>
      <w:lvlJc w:val="left"/>
      <w:pPr>
        <w:tabs>
          <w:tab w:val="num" w:pos="1320"/>
        </w:tabs>
        <w:ind w:left="1320" w:hanging="360"/>
      </w:pPr>
      <w:rPr>
        <w:rFonts w:ascii="Times New Roman" w:eastAsia="標楷體" w:hAnsi="Times New Roman" w:cs="Times New Roman" w:hint="default"/>
        <w:b/>
        <w:bCs w:val="0"/>
        <w:kern w:val="1"/>
        <w:sz w:val="24"/>
        <w:szCs w:val="24"/>
        <w:lang w:val="en-US" w:eastAsia="zh-TW" w:bidi="ar-SA"/>
      </w:rPr>
    </w:lvl>
    <w:lvl w:ilvl="2">
      <w:start w:val="1"/>
      <w:numFmt w:val="decimal"/>
      <w:lvlText w:val="%3."/>
      <w:lvlJc w:val="left"/>
      <w:pPr>
        <w:tabs>
          <w:tab w:val="num" w:pos="1920"/>
        </w:tabs>
        <w:ind w:left="1920" w:hanging="480"/>
      </w:pPr>
      <w:rPr>
        <w:rFonts w:ascii="Times New Roman" w:eastAsia="標楷體" w:hAnsi="Times New Roman" w:cs="Times New Roman" w:hint="default"/>
        <w:b/>
        <w:bCs w:val="0"/>
        <w:kern w:val="1"/>
        <w:sz w:val="24"/>
        <w:szCs w:val="24"/>
        <w:lang w:val="en-US" w:eastAsia="zh-TW" w:bidi="ar-SA"/>
      </w:rPr>
    </w:lvl>
    <w:lvl w:ilvl="3">
      <w:start w:val="1"/>
      <w:numFmt w:val="decimal"/>
      <w:lvlText w:val="（%4）"/>
      <w:lvlJc w:val="left"/>
      <w:pPr>
        <w:tabs>
          <w:tab w:val="num" w:pos="2700"/>
        </w:tabs>
        <w:ind w:left="2700" w:hanging="720"/>
      </w:pPr>
      <w:rPr>
        <w:rFonts w:ascii="標楷體" w:eastAsia="標楷體" w:hAnsi="標楷體" w:cs="標楷體" w:hint="default"/>
        <w:lang w:val="en-US"/>
      </w:rPr>
    </w:lvl>
    <w:lvl w:ilvl="4">
      <w:start w:val="1"/>
      <w:numFmt w:val="bullet"/>
      <w:lvlText w:val=""/>
      <w:lvlJc w:val="left"/>
      <w:pPr>
        <w:tabs>
          <w:tab w:val="num" w:pos="2880"/>
        </w:tabs>
        <w:ind w:left="2880" w:hanging="480"/>
      </w:pPr>
      <w:rPr>
        <w:rFonts w:ascii="Wingdings" w:hAnsi="Wingdings" w:cs="Wingdings" w:hint="default"/>
      </w:rPr>
    </w:lvl>
    <w:lvl w:ilvl="5">
      <w:start w:val="1"/>
      <w:numFmt w:val="decimal"/>
      <w:lvlText w:val="(%6)"/>
      <w:lvlJc w:val="left"/>
      <w:pPr>
        <w:tabs>
          <w:tab w:val="num" w:pos="3270"/>
        </w:tabs>
        <w:ind w:left="3270" w:hanging="390"/>
      </w:pPr>
      <w:rPr>
        <w:rFonts w:hint="default"/>
        <w:color w:val="000000"/>
      </w:rPr>
    </w:lvl>
    <w:lvl w:ilvl="6">
      <w:start w:val="1"/>
      <w:numFmt w:val="bullet"/>
      <w:lvlText w:val=""/>
      <w:lvlJc w:val="left"/>
      <w:pPr>
        <w:tabs>
          <w:tab w:val="num" w:pos="3840"/>
        </w:tabs>
        <w:ind w:left="3840" w:hanging="480"/>
      </w:pPr>
      <w:rPr>
        <w:rFonts w:ascii="Wingdings" w:hAnsi="Wingdings" w:cs="Wingdings" w:hint="default"/>
      </w:r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 w15:restartNumberingAfterBreak="0">
    <w:nsid w:val="00000002"/>
    <w:multiLevelType w:val="multilevel"/>
    <w:tmpl w:val="CB12FD3A"/>
    <w:name w:val="WW8Num2"/>
    <w:lvl w:ilvl="0">
      <w:start w:val="1"/>
      <w:numFmt w:val="taiwaneseCountingThousand"/>
      <w:lvlText w:val="%1、"/>
      <w:lvlJc w:val="left"/>
      <w:pPr>
        <w:tabs>
          <w:tab w:val="num" w:pos="720"/>
        </w:tabs>
        <w:ind w:left="720" w:hanging="720"/>
      </w:pPr>
      <w:rPr>
        <w:rFonts w:ascii="標楷體" w:eastAsia="標楷體" w:hAnsi="標楷體" w:cs="標楷體" w:hint="default"/>
        <w:b w:val="0"/>
        <w:bCs w:val="0"/>
        <w:color w:val="000000"/>
        <w:kern w:val="1"/>
        <w:sz w:val="28"/>
        <w:szCs w:val="28"/>
        <w:lang w:val="en-US" w:eastAsia="zh-TW" w:bidi="ar-SA"/>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 w15:restartNumberingAfterBreak="0">
    <w:nsid w:val="04625C52"/>
    <w:multiLevelType w:val="multilevel"/>
    <w:tmpl w:val="12801626"/>
    <w:lvl w:ilvl="0">
      <w:start w:val="1"/>
      <w:numFmt w:val="taiwaneseCountingThousand"/>
      <w:lvlText w:val="(%1)"/>
      <w:lvlJc w:val="left"/>
      <w:pPr>
        <w:ind w:left="1286" w:hanging="72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3" w15:restartNumberingAfterBreak="0">
    <w:nsid w:val="05472EE4"/>
    <w:multiLevelType w:val="multilevel"/>
    <w:tmpl w:val="1C067540"/>
    <w:lvl w:ilvl="0">
      <w:start w:val="1"/>
      <w:numFmt w:val="taiwaneseCountingThousand"/>
      <w:lvlText w:val="(%1)"/>
      <w:lvlJc w:val="left"/>
      <w:pPr>
        <w:ind w:left="525" w:hanging="5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865495C"/>
    <w:multiLevelType w:val="hybridMultilevel"/>
    <w:tmpl w:val="3B00CD20"/>
    <w:lvl w:ilvl="0" w:tplc="0409000F">
      <w:start w:val="1"/>
      <w:numFmt w:val="decimal"/>
      <w:lvlText w:val="%1."/>
      <w:lvlJc w:val="left"/>
      <w:pPr>
        <w:ind w:left="1268" w:hanging="480"/>
      </w:pPr>
    </w:lvl>
    <w:lvl w:ilvl="1" w:tplc="04090019" w:tentative="1">
      <w:start w:val="1"/>
      <w:numFmt w:val="ideographTraditional"/>
      <w:lvlText w:val="%2、"/>
      <w:lvlJc w:val="left"/>
      <w:pPr>
        <w:ind w:left="1748" w:hanging="480"/>
      </w:pPr>
    </w:lvl>
    <w:lvl w:ilvl="2" w:tplc="0409001B" w:tentative="1">
      <w:start w:val="1"/>
      <w:numFmt w:val="lowerRoman"/>
      <w:lvlText w:val="%3."/>
      <w:lvlJc w:val="right"/>
      <w:pPr>
        <w:ind w:left="2228" w:hanging="480"/>
      </w:pPr>
    </w:lvl>
    <w:lvl w:ilvl="3" w:tplc="0409000F" w:tentative="1">
      <w:start w:val="1"/>
      <w:numFmt w:val="decimal"/>
      <w:lvlText w:val="%4."/>
      <w:lvlJc w:val="left"/>
      <w:pPr>
        <w:ind w:left="2708" w:hanging="480"/>
      </w:pPr>
    </w:lvl>
    <w:lvl w:ilvl="4" w:tplc="04090019" w:tentative="1">
      <w:start w:val="1"/>
      <w:numFmt w:val="ideographTraditional"/>
      <w:lvlText w:val="%5、"/>
      <w:lvlJc w:val="left"/>
      <w:pPr>
        <w:ind w:left="3188" w:hanging="480"/>
      </w:pPr>
    </w:lvl>
    <w:lvl w:ilvl="5" w:tplc="0409001B" w:tentative="1">
      <w:start w:val="1"/>
      <w:numFmt w:val="lowerRoman"/>
      <w:lvlText w:val="%6."/>
      <w:lvlJc w:val="right"/>
      <w:pPr>
        <w:ind w:left="3668" w:hanging="480"/>
      </w:pPr>
    </w:lvl>
    <w:lvl w:ilvl="6" w:tplc="0409000F" w:tentative="1">
      <w:start w:val="1"/>
      <w:numFmt w:val="decimal"/>
      <w:lvlText w:val="%7."/>
      <w:lvlJc w:val="left"/>
      <w:pPr>
        <w:ind w:left="4148" w:hanging="480"/>
      </w:pPr>
    </w:lvl>
    <w:lvl w:ilvl="7" w:tplc="04090019" w:tentative="1">
      <w:start w:val="1"/>
      <w:numFmt w:val="ideographTraditional"/>
      <w:lvlText w:val="%8、"/>
      <w:lvlJc w:val="left"/>
      <w:pPr>
        <w:ind w:left="4628" w:hanging="480"/>
      </w:pPr>
    </w:lvl>
    <w:lvl w:ilvl="8" w:tplc="0409001B" w:tentative="1">
      <w:start w:val="1"/>
      <w:numFmt w:val="lowerRoman"/>
      <w:lvlText w:val="%9."/>
      <w:lvlJc w:val="right"/>
      <w:pPr>
        <w:ind w:left="5108" w:hanging="480"/>
      </w:pPr>
    </w:lvl>
  </w:abstractNum>
  <w:abstractNum w:abstractNumId="5" w15:restartNumberingAfterBreak="0">
    <w:nsid w:val="09453CB3"/>
    <w:multiLevelType w:val="hybridMultilevel"/>
    <w:tmpl w:val="9916572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0565785"/>
    <w:multiLevelType w:val="hybridMultilevel"/>
    <w:tmpl w:val="C3E4AE2C"/>
    <w:lvl w:ilvl="0" w:tplc="9CD4FF9C">
      <w:start w:val="1"/>
      <w:numFmt w:val="decimal"/>
      <w:lvlText w:val="%1."/>
      <w:lvlJc w:val="left"/>
      <w:pPr>
        <w:ind w:left="1268" w:hanging="480"/>
      </w:pPr>
      <w:rPr>
        <w:rFonts w:hint="eastAsia"/>
      </w:rPr>
    </w:lvl>
    <w:lvl w:ilvl="1" w:tplc="04090019" w:tentative="1">
      <w:start w:val="1"/>
      <w:numFmt w:val="ideographTraditional"/>
      <w:lvlText w:val="%2、"/>
      <w:lvlJc w:val="left"/>
      <w:pPr>
        <w:ind w:left="1748" w:hanging="480"/>
      </w:pPr>
    </w:lvl>
    <w:lvl w:ilvl="2" w:tplc="0409001B" w:tentative="1">
      <w:start w:val="1"/>
      <w:numFmt w:val="lowerRoman"/>
      <w:lvlText w:val="%3."/>
      <w:lvlJc w:val="right"/>
      <w:pPr>
        <w:ind w:left="2228" w:hanging="480"/>
      </w:pPr>
    </w:lvl>
    <w:lvl w:ilvl="3" w:tplc="0409000F" w:tentative="1">
      <w:start w:val="1"/>
      <w:numFmt w:val="decimal"/>
      <w:lvlText w:val="%4."/>
      <w:lvlJc w:val="left"/>
      <w:pPr>
        <w:ind w:left="2708" w:hanging="480"/>
      </w:pPr>
    </w:lvl>
    <w:lvl w:ilvl="4" w:tplc="04090019" w:tentative="1">
      <w:start w:val="1"/>
      <w:numFmt w:val="ideographTraditional"/>
      <w:lvlText w:val="%5、"/>
      <w:lvlJc w:val="left"/>
      <w:pPr>
        <w:ind w:left="3188" w:hanging="480"/>
      </w:pPr>
    </w:lvl>
    <w:lvl w:ilvl="5" w:tplc="0409001B" w:tentative="1">
      <w:start w:val="1"/>
      <w:numFmt w:val="lowerRoman"/>
      <w:lvlText w:val="%6."/>
      <w:lvlJc w:val="right"/>
      <w:pPr>
        <w:ind w:left="3668" w:hanging="480"/>
      </w:pPr>
    </w:lvl>
    <w:lvl w:ilvl="6" w:tplc="0409000F" w:tentative="1">
      <w:start w:val="1"/>
      <w:numFmt w:val="decimal"/>
      <w:lvlText w:val="%7."/>
      <w:lvlJc w:val="left"/>
      <w:pPr>
        <w:ind w:left="4148" w:hanging="480"/>
      </w:pPr>
    </w:lvl>
    <w:lvl w:ilvl="7" w:tplc="04090019" w:tentative="1">
      <w:start w:val="1"/>
      <w:numFmt w:val="ideographTraditional"/>
      <w:lvlText w:val="%8、"/>
      <w:lvlJc w:val="left"/>
      <w:pPr>
        <w:ind w:left="4628" w:hanging="480"/>
      </w:pPr>
    </w:lvl>
    <w:lvl w:ilvl="8" w:tplc="0409001B" w:tentative="1">
      <w:start w:val="1"/>
      <w:numFmt w:val="lowerRoman"/>
      <w:lvlText w:val="%9."/>
      <w:lvlJc w:val="right"/>
      <w:pPr>
        <w:ind w:left="5108" w:hanging="480"/>
      </w:pPr>
    </w:lvl>
  </w:abstractNum>
  <w:abstractNum w:abstractNumId="7" w15:restartNumberingAfterBreak="0">
    <w:nsid w:val="12591B5C"/>
    <w:multiLevelType w:val="hybridMultilevel"/>
    <w:tmpl w:val="84400118"/>
    <w:lvl w:ilvl="0" w:tplc="9CD4FF9C">
      <w:start w:val="1"/>
      <w:numFmt w:val="decimal"/>
      <w:lvlText w:val="%1."/>
      <w:lvlJc w:val="left"/>
      <w:pPr>
        <w:ind w:left="1268" w:hanging="480"/>
      </w:pPr>
      <w:rPr>
        <w:rFonts w:hint="eastAsia"/>
      </w:rPr>
    </w:lvl>
    <w:lvl w:ilvl="1" w:tplc="04090019" w:tentative="1">
      <w:start w:val="1"/>
      <w:numFmt w:val="ideographTraditional"/>
      <w:lvlText w:val="%2、"/>
      <w:lvlJc w:val="left"/>
      <w:pPr>
        <w:ind w:left="1748" w:hanging="480"/>
      </w:pPr>
    </w:lvl>
    <w:lvl w:ilvl="2" w:tplc="0409001B" w:tentative="1">
      <w:start w:val="1"/>
      <w:numFmt w:val="lowerRoman"/>
      <w:lvlText w:val="%3."/>
      <w:lvlJc w:val="right"/>
      <w:pPr>
        <w:ind w:left="2228" w:hanging="480"/>
      </w:pPr>
    </w:lvl>
    <w:lvl w:ilvl="3" w:tplc="0409000F" w:tentative="1">
      <w:start w:val="1"/>
      <w:numFmt w:val="decimal"/>
      <w:lvlText w:val="%4."/>
      <w:lvlJc w:val="left"/>
      <w:pPr>
        <w:ind w:left="2708" w:hanging="480"/>
      </w:pPr>
    </w:lvl>
    <w:lvl w:ilvl="4" w:tplc="04090019" w:tentative="1">
      <w:start w:val="1"/>
      <w:numFmt w:val="ideographTraditional"/>
      <w:lvlText w:val="%5、"/>
      <w:lvlJc w:val="left"/>
      <w:pPr>
        <w:ind w:left="3188" w:hanging="480"/>
      </w:pPr>
    </w:lvl>
    <w:lvl w:ilvl="5" w:tplc="0409001B" w:tentative="1">
      <w:start w:val="1"/>
      <w:numFmt w:val="lowerRoman"/>
      <w:lvlText w:val="%6."/>
      <w:lvlJc w:val="right"/>
      <w:pPr>
        <w:ind w:left="3668" w:hanging="480"/>
      </w:pPr>
    </w:lvl>
    <w:lvl w:ilvl="6" w:tplc="0409000F" w:tentative="1">
      <w:start w:val="1"/>
      <w:numFmt w:val="decimal"/>
      <w:lvlText w:val="%7."/>
      <w:lvlJc w:val="left"/>
      <w:pPr>
        <w:ind w:left="4148" w:hanging="480"/>
      </w:pPr>
    </w:lvl>
    <w:lvl w:ilvl="7" w:tplc="04090019" w:tentative="1">
      <w:start w:val="1"/>
      <w:numFmt w:val="ideographTraditional"/>
      <w:lvlText w:val="%8、"/>
      <w:lvlJc w:val="left"/>
      <w:pPr>
        <w:ind w:left="4628" w:hanging="480"/>
      </w:pPr>
    </w:lvl>
    <w:lvl w:ilvl="8" w:tplc="0409001B" w:tentative="1">
      <w:start w:val="1"/>
      <w:numFmt w:val="lowerRoman"/>
      <w:lvlText w:val="%9."/>
      <w:lvlJc w:val="right"/>
      <w:pPr>
        <w:ind w:left="5108" w:hanging="480"/>
      </w:pPr>
    </w:lvl>
  </w:abstractNum>
  <w:abstractNum w:abstractNumId="8" w15:restartNumberingAfterBreak="0">
    <w:nsid w:val="13C34B17"/>
    <w:multiLevelType w:val="hybridMultilevel"/>
    <w:tmpl w:val="0400BD8E"/>
    <w:lvl w:ilvl="0" w:tplc="BDF86228">
      <w:start w:val="1"/>
      <w:numFmt w:val="taiwaneseCountingThousand"/>
      <w:lvlText w:val="(%1)"/>
      <w:lvlJc w:val="left"/>
      <w:pPr>
        <w:ind w:left="1028" w:hanging="720"/>
      </w:pPr>
      <w:rPr>
        <w:rFonts w:hint="default"/>
      </w:rPr>
    </w:lvl>
    <w:lvl w:ilvl="1" w:tplc="04090019" w:tentative="1">
      <w:start w:val="1"/>
      <w:numFmt w:val="ideographTraditional"/>
      <w:lvlText w:val="%2、"/>
      <w:lvlJc w:val="left"/>
      <w:pPr>
        <w:ind w:left="1268" w:hanging="480"/>
      </w:pPr>
    </w:lvl>
    <w:lvl w:ilvl="2" w:tplc="0409001B" w:tentative="1">
      <w:start w:val="1"/>
      <w:numFmt w:val="lowerRoman"/>
      <w:lvlText w:val="%3."/>
      <w:lvlJc w:val="right"/>
      <w:pPr>
        <w:ind w:left="1748" w:hanging="480"/>
      </w:pPr>
    </w:lvl>
    <w:lvl w:ilvl="3" w:tplc="0409000F" w:tentative="1">
      <w:start w:val="1"/>
      <w:numFmt w:val="decimal"/>
      <w:lvlText w:val="%4."/>
      <w:lvlJc w:val="left"/>
      <w:pPr>
        <w:ind w:left="2228" w:hanging="480"/>
      </w:pPr>
    </w:lvl>
    <w:lvl w:ilvl="4" w:tplc="04090019" w:tentative="1">
      <w:start w:val="1"/>
      <w:numFmt w:val="ideographTraditional"/>
      <w:lvlText w:val="%5、"/>
      <w:lvlJc w:val="left"/>
      <w:pPr>
        <w:ind w:left="2708" w:hanging="480"/>
      </w:pPr>
    </w:lvl>
    <w:lvl w:ilvl="5" w:tplc="0409001B" w:tentative="1">
      <w:start w:val="1"/>
      <w:numFmt w:val="lowerRoman"/>
      <w:lvlText w:val="%6."/>
      <w:lvlJc w:val="right"/>
      <w:pPr>
        <w:ind w:left="3188" w:hanging="480"/>
      </w:pPr>
    </w:lvl>
    <w:lvl w:ilvl="6" w:tplc="0409000F" w:tentative="1">
      <w:start w:val="1"/>
      <w:numFmt w:val="decimal"/>
      <w:lvlText w:val="%7."/>
      <w:lvlJc w:val="left"/>
      <w:pPr>
        <w:ind w:left="3668" w:hanging="480"/>
      </w:pPr>
    </w:lvl>
    <w:lvl w:ilvl="7" w:tplc="04090019" w:tentative="1">
      <w:start w:val="1"/>
      <w:numFmt w:val="ideographTraditional"/>
      <w:lvlText w:val="%8、"/>
      <w:lvlJc w:val="left"/>
      <w:pPr>
        <w:ind w:left="4148" w:hanging="480"/>
      </w:pPr>
    </w:lvl>
    <w:lvl w:ilvl="8" w:tplc="0409001B" w:tentative="1">
      <w:start w:val="1"/>
      <w:numFmt w:val="lowerRoman"/>
      <w:lvlText w:val="%9."/>
      <w:lvlJc w:val="right"/>
      <w:pPr>
        <w:ind w:left="4628" w:hanging="480"/>
      </w:pPr>
    </w:lvl>
  </w:abstractNum>
  <w:abstractNum w:abstractNumId="9" w15:restartNumberingAfterBreak="0">
    <w:nsid w:val="19CD77E5"/>
    <w:multiLevelType w:val="multilevel"/>
    <w:tmpl w:val="ACD87FB2"/>
    <w:lvl w:ilvl="0">
      <w:numFmt w:val="bullet"/>
      <w:lvlText w:val="•"/>
      <w:lvlJc w:val="left"/>
      <w:pPr>
        <w:ind w:left="480" w:hanging="480"/>
      </w:pPr>
      <w:rPr>
        <w:rFonts w:ascii="Arial" w:hAnsi="Arial"/>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0" w15:restartNumberingAfterBreak="0">
    <w:nsid w:val="1E2D53B5"/>
    <w:multiLevelType w:val="multilevel"/>
    <w:tmpl w:val="F6A80EFC"/>
    <w:lvl w:ilvl="0">
      <w:numFmt w:val="bullet"/>
      <w:lvlText w:val="•"/>
      <w:lvlJc w:val="left"/>
      <w:pPr>
        <w:ind w:left="480" w:hanging="480"/>
      </w:pPr>
      <w:rPr>
        <w:rFonts w:ascii="Arial" w:hAnsi="Arial"/>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 w15:restartNumberingAfterBreak="0">
    <w:nsid w:val="1F6B0073"/>
    <w:multiLevelType w:val="multilevel"/>
    <w:tmpl w:val="C9FECF64"/>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2" w15:restartNumberingAfterBreak="0">
    <w:nsid w:val="1F8F638B"/>
    <w:multiLevelType w:val="multilevel"/>
    <w:tmpl w:val="4274EA62"/>
    <w:lvl w:ilvl="0">
      <w:numFmt w:val="bullet"/>
      <w:lvlText w:val="•"/>
      <w:lvlJc w:val="left"/>
      <w:pPr>
        <w:ind w:left="480" w:hanging="480"/>
      </w:pPr>
      <w:rPr>
        <w:rFonts w:ascii="Arial" w:hAnsi="Arial"/>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3" w15:restartNumberingAfterBreak="0">
    <w:nsid w:val="260A0E08"/>
    <w:multiLevelType w:val="multilevel"/>
    <w:tmpl w:val="1C461710"/>
    <w:lvl w:ilvl="0">
      <w:numFmt w:val="bullet"/>
      <w:lvlText w:val="•"/>
      <w:lvlJc w:val="left"/>
      <w:pPr>
        <w:ind w:left="480" w:hanging="480"/>
      </w:pPr>
      <w:rPr>
        <w:rFonts w:ascii="Arial" w:hAnsi="Arial"/>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4" w15:restartNumberingAfterBreak="0">
    <w:nsid w:val="27C84D5C"/>
    <w:multiLevelType w:val="multilevel"/>
    <w:tmpl w:val="FB1057D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28114C8B"/>
    <w:multiLevelType w:val="hybridMultilevel"/>
    <w:tmpl w:val="631CB75A"/>
    <w:lvl w:ilvl="0" w:tplc="6F0E03E4">
      <w:start w:val="1"/>
      <w:numFmt w:val="taiwaneseCountingThousand"/>
      <w:suff w:val="nothing"/>
      <w:lvlText w:val="%1、"/>
      <w:lvlJc w:val="left"/>
      <w:pPr>
        <w:ind w:left="480" w:hanging="480"/>
      </w:pPr>
      <w:rPr>
        <w:rFonts w:ascii="標楷體" w:eastAsia="標楷體" w:hAnsi="標楷體" w:hint="eastAsia"/>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2634DE9"/>
    <w:multiLevelType w:val="multilevel"/>
    <w:tmpl w:val="32A08DCC"/>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343B05A6"/>
    <w:multiLevelType w:val="multilevel"/>
    <w:tmpl w:val="BB10E4DE"/>
    <w:styleLink w:val="WWOutlineListStyle4"/>
    <w:lvl w:ilvl="0">
      <w:start w:val="1"/>
      <w:numFmt w:val="ideographLegalTraditional"/>
      <w:pStyle w:val="1"/>
      <w:lvlText w:val="第%1章"/>
      <w:lvlJc w:val="center"/>
      <w:pPr>
        <w:ind w:left="425" w:hanging="425"/>
      </w:pPr>
      <w:rPr>
        <w:rFonts w:eastAsia="標楷體"/>
        <w:b/>
        <w:i/>
        <w:sz w:val="48"/>
        <w:szCs w:val="48"/>
      </w:rPr>
    </w:lvl>
    <w:lvl w:ilvl="1">
      <w:start w:val="1"/>
      <w:numFmt w:val="taiwaneseCountingThousand"/>
      <w:pStyle w:val="2"/>
      <w:lvlText w:val="第%2節"/>
      <w:lvlJc w:val="center"/>
      <w:pPr>
        <w:ind w:left="992" w:hanging="992"/>
      </w:pPr>
      <w:rPr>
        <w:rFonts w:eastAsia="標楷體"/>
        <w:b/>
        <w:i w:val="0"/>
        <w:sz w:val="40"/>
        <w:szCs w:val="4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35C054FF"/>
    <w:multiLevelType w:val="hybridMultilevel"/>
    <w:tmpl w:val="E0BAF18C"/>
    <w:lvl w:ilvl="0" w:tplc="06903D94">
      <w:start w:val="1"/>
      <w:numFmt w:val="taiwaneseCountingThousand"/>
      <w:suff w:val="nothing"/>
      <w:lvlText w:val="(%1)"/>
      <w:lvlJc w:val="left"/>
      <w:pPr>
        <w:ind w:left="788" w:hanging="480"/>
      </w:pPr>
      <w:rPr>
        <w:rFonts w:hint="eastAsia"/>
        <w:b w:val="0"/>
      </w:rPr>
    </w:lvl>
    <w:lvl w:ilvl="1" w:tplc="04090019" w:tentative="1">
      <w:start w:val="1"/>
      <w:numFmt w:val="ideographTraditional"/>
      <w:lvlText w:val="%2、"/>
      <w:lvlJc w:val="left"/>
      <w:pPr>
        <w:ind w:left="1268" w:hanging="480"/>
      </w:pPr>
    </w:lvl>
    <w:lvl w:ilvl="2" w:tplc="0409001B" w:tentative="1">
      <w:start w:val="1"/>
      <w:numFmt w:val="lowerRoman"/>
      <w:lvlText w:val="%3."/>
      <w:lvlJc w:val="right"/>
      <w:pPr>
        <w:ind w:left="1748" w:hanging="480"/>
      </w:pPr>
    </w:lvl>
    <w:lvl w:ilvl="3" w:tplc="0409000F" w:tentative="1">
      <w:start w:val="1"/>
      <w:numFmt w:val="decimal"/>
      <w:lvlText w:val="%4."/>
      <w:lvlJc w:val="left"/>
      <w:pPr>
        <w:ind w:left="2228" w:hanging="480"/>
      </w:pPr>
    </w:lvl>
    <w:lvl w:ilvl="4" w:tplc="04090019" w:tentative="1">
      <w:start w:val="1"/>
      <w:numFmt w:val="ideographTraditional"/>
      <w:lvlText w:val="%5、"/>
      <w:lvlJc w:val="left"/>
      <w:pPr>
        <w:ind w:left="2708" w:hanging="480"/>
      </w:pPr>
    </w:lvl>
    <w:lvl w:ilvl="5" w:tplc="0409001B" w:tentative="1">
      <w:start w:val="1"/>
      <w:numFmt w:val="lowerRoman"/>
      <w:lvlText w:val="%6."/>
      <w:lvlJc w:val="right"/>
      <w:pPr>
        <w:ind w:left="3188" w:hanging="480"/>
      </w:pPr>
    </w:lvl>
    <w:lvl w:ilvl="6" w:tplc="0409000F" w:tentative="1">
      <w:start w:val="1"/>
      <w:numFmt w:val="decimal"/>
      <w:lvlText w:val="%7."/>
      <w:lvlJc w:val="left"/>
      <w:pPr>
        <w:ind w:left="3668" w:hanging="480"/>
      </w:pPr>
    </w:lvl>
    <w:lvl w:ilvl="7" w:tplc="04090019" w:tentative="1">
      <w:start w:val="1"/>
      <w:numFmt w:val="ideographTraditional"/>
      <w:lvlText w:val="%8、"/>
      <w:lvlJc w:val="left"/>
      <w:pPr>
        <w:ind w:left="4148" w:hanging="480"/>
      </w:pPr>
    </w:lvl>
    <w:lvl w:ilvl="8" w:tplc="0409001B" w:tentative="1">
      <w:start w:val="1"/>
      <w:numFmt w:val="lowerRoman"/>
      <w:lvlText w:val="%9."/>
      <w:lvlJc w:val="right"/>
      <w:pPr>
        <w:ind w:left="4628" w:hanging="480"/>
      </w:pPr>
    </w:lvl>
  </w:abstractNum>
  <w:abstractNum w:abstractNumId="19" w15:restartNumberingAfterBreak="0">
    <w:nsid w:val="36231AA5"/>
    <w:multiLevelType w:val="multilevel"/>
    <w:tmpl w:val="BE38E2D8"/>
    <w:lvl w:ilvl="0">
      <w:start w:val="1"/>
      <w:numFmt w:val="taiwaneseCountingThousand"/>
      <w:lvlText w:val="(%1)"/>
      <w:lvlJc w:val="left"/>
      <w:pPr>
        <w:ind w:left="372" w:hanging="360"/>
      </w:pPr>
    </w:lvl>
    <w:lvl w:ilvl="1">
      <w:start w:val="1"/>
      <w:numFmt w:val="ideographTraditional"/>
      <w:lvlText w:val="%2、"/>
      <w:lvlJc w:val="left"/>
      <w:pPr>
        <w:ind w:left="972" w:hanging="480"/>
      </w:pPr>
    </w:lvl>
    <w:lvl w:ilvl="2">
      <w:start w:val="1"/>
      <w:numFmt w:val="lowerRoman"/>
      <w:lvlText w:val="%3."/>
      <w:lvlJc w:val="right"/>
      <w:pPr>
        <w:ind w:left="1452" w:hanging="480"/>
      </w:pPr>
    </w:lvl>
    <w:lvl w:ilvl="3">
      <w:start w:val="1"/>
      <w:numFmt w:val="decimal"/>
      <w:lvlText w:val="%4."/>
      <w:lvlJc w:val="left"/>
      <w:pPr>
        <w:ind w:left="1932" w:hanging="480"/>
      </w:pPr>
    </w:lvl>
    <w:lvl w:ilvl="4">
      <w:start w:val="1"/>
      <w:numFmt w:val="ideographTraditional"/>
      <w:lvlText w:val="%5、"/>
      <w:lvlJc w:val="left"/>
      <w:pPr>
        <w:ind w:left="2412" w:hanging="480"/>
      </w:pPr>
    </w:lvl>
    <w:lvl w:ilvl="5">
      <w:start w:val="1"/>
      <w:numFmt w:val="lowerRoman"/>
      <w:lvlText w:val="%6."/>
      <w:lvlJc w:val="right"/>
      <w:pPr>
        <w:ind w:left="2892" w:hanging="480"/>
      </w:pPr>
    </w:lvl>
    <w:lvl w:ilvl="6">
      <w:start w:val="1"/>
      <w:numFmt w:val="decimal"/>
      <w:lvlText w:val="%7."/>
      <w:lvlJc w:val="left"/>
      <w:pPr>
        <w:ind w:left="3372" w:hanging="480"/>
      </w:pPr>
    </w:lvl>
    <w:lvl w:ilvl="7">
      <w:start w:val="1"/>
      <w:numFmt w:val="ideographTraditional"/>
      <w:lvlText w:val="%8、"/>
      <w:lvlJc w:val="left"/>
      <w:pPr>
        <w:ind w:left="3852" w:hanging="480"/>
      </w:pPr>
    </w:lvl>
    <w:lvl w:ilvl="8">
      <w:start w:val="1"/>
      <w:numFmt w:val="lowerRoman"/>
      <w:lvlText w:val="%9."/>
      <w:lvlJc w:val="right"/>
      <w:pPr>
        <w:ind w:left="4332" w:hanging="480"/>
      </w:pPr>
    </w:lvl>
  </w:abstractNum>
  <w:abstractNum w:abstractNumId="20" w15:restartNumberingAfterBreak="0">
    <w:nsid w:val="37B54A47"/>
    <w:multiLevelType w:val="hybridMultilevel"/>
    <w:tmpl w:val="B58A008C"/>
    <w:lvl w:ilvl="0" w:tplc="1E60C2EC">
      <w:start w:val="1"/>
      <w:numFmt w:val="taiwaneseCountingThousand"/>
      <w:lvlText w:val="(%1)"/>
      <w:lvlJc w:val="left"/>
      <w:pPr>
        <w:ind w:left="1200" w:hanging="480"/>
      </w:pPr>
      <w:rPr>
        <w:rFonts w:hint="eastAsia"/>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39401875"/>
    <w:multiLevelType w:val="multilevel"/>
    <w:tmpl w:val="DC207272"/>
    <w:styleLink w:val="WWOutlineListStyle1"/>
    <w:lvl w:ilvl="0">
      <w:start w:val="1"/>
      <w:numFmt w:val="ideographLegalTraditional"/>
      <w:lvlText w:val="第%1章"/>
      <w:lvlJc w:val="center"/>
      <w:pPr>
        <w:ind w:left="425" w:hanging="425"/>
      </w:pPr>
      <w:rPr>
        <w:rFonts w:eastAsia="標楷體"/>
        <w:b/>
        <w:i/>
        <w:sz w:val="48"/>
        <w:szCs w:val="48"/>
      </w:rPr>
    </w:lvl>
    <w:lvl w:ilvl="1">
      <w:start w:val="1"/>
      <w:numFmt w:val="taiwaneseCountingThousand"/>
      <w:lvlText w:val="第%2節"/>
      <w:lvlJc w:val="center"/>
      <w:pPr>
        <w:ind w:left="992" w:hanging="992"/>
      </w:pPr>
      <w:rPr>
        <w:rFonts w:eastAsia="標楷體"/>
        <w:b/>
        <w:i w:val="0"/>
        <w:sz w:val="40"/>
        <w:szCs w:val="4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405C465F"/>
    <w:multiLevelType w:val="hybridMultilevel"/>
    <w:tmpl w:val="B6185326"/>
    <w:lvl w:ilvl="0" w:tplc="9CD4FF9C">
      <w:start w:val="1"/>
      <w:numFmt w:val="decimal"/>
      <w:lvlText w:val="%1."/>
      <w:lvlJc w:val="left"/>
      <w:pPr>
        <w:ind w:left="1268" w:hanging="480"/>
      </w:pPr>
      <w:rPr>
        <w:rFonts w:hint="eastAsia"/>
      </w:rPr>
    </w:lvl>
    <w:lvl w:ilvl="1" w:tplc="04090019" w:tentative="1">
      <w:start w:val="1"/>
      <w:numFmt w:val="ideographTraditional"/>
      <w:lvlText w:val="%2、"/>
      <w:lvlJc w:val="left"/>
      <w:pPr>
        <w:ind w:left="1748" w:hanging="480"/>
      </w:pPr>
    </w:lvl>
    <w:lvl w:ilvl="2" w:tplc="0409001B" w:tentative="1">
      <w:start w:val="1"/>
      <w:numFmt w:val="lowerRoman"/>
      <w:lvlText w:val="%3."/>
      <w:lvlJc w:val="right"/>
      <w:pPr>
        <w:ind w:left="2228" w:hanging="480"/>
      </w:pPr>
    </w:lvl>
    <w:lvl w:ilvl="3" w:tplc="0409000F" w:tentative="1">
      <w:start w:val="1"/>
      <w:numFmt w:val="decimal"/>
      <w:lvlText w:val="%4."/>
      <w:lvlJc w:val="left"/>
      <w:pPr>
        <w:ind w:left="2708" w:hanging="480"/>
      </w:pPr>
    </w:lvl>
    <w:lvl w:ilvl="4" w:tplc="04090019" w:tentative="1">
      <w:start w:val="1"/>
      <w:numFmt w:val="ideographTraditional"/>
      <w:lvlText w:val="%5、"/>
      <w:lvlJc w:val="left"/>
      <w:pPr>
        <w:ind w:left="3188" w:hanging="480"/>
      </w:pPr>
    </w:lvl>
    <w:lvl w:ilvl="5" w:tplc="0409001B" w:tentative="1">
      <w:start w:val="1"/>
      <w:numFmt w:val="lowerRoman"/>
      <w:lvlText w:val="%6."/>
      <w:lvlJc w:val="right"/>
      <w:pPr>
        <w:ind w:left="3668" w:hanging="480"/>
      </w:pPr>
    </w:lvl>
    <w:lvl w:ilvl="6" w:tplc="0409000F" w:tentative="1">
      <w:start w:val="1"/>
      <w:numFmt w:val="decimal"/>
      <w:lvlText w:val="%7."/>
      <w:lvlJc w:val="left"/>
      <w:pPr>
        <w:ind w:left="4148" w:hanging="480"/>
      </w:pPr>
    </w:lvl>
    <w:lvl w:ilvl="7" w:tplc="04090019" w:tentative="1">
      <w:start w:val="1"/>
      <w:numFmt w:val="ideographTraditional"/>
      <w:lvlText w:val="%8、"/>
      <w:lvlJc w:val="left"/>
      <w:pPr>
        <w:ind w:left="4628" w:hanging="480"/>
      </w:pPr>
    </w:lvl>
    <w:lvl w:ilvl="8" w:tplc="0409001B" w:tentative="1">
      <w:start w:val="1"/>
      <w:numFmt w:val="lowerRoman"/>
      <w:lvlText w:val="%9."/>
      <w:lvlJc w:val="right"/>
      <w:pPr>
        <w:ind w:left="5108" w:hanging="480"/>
      </w:pPr>
    </w:lvl>
  </w:abstractNum>
  <w:abstractNum w:abstractNumId="23" w15:restartNumberingAfterBreak="0">
    <w:nsid w:val="46CA7DE8"/>
    <w:multiLevelType w:val="hybridMultilevel"/>
    <w:tmpl w:val="A44A502A"/>
    <w:lvl w:ilvl="0" w:tplc="B560A9A0">
      <w:start w:val="1"/>
      <w:numFmt w:val="taiwaneseCountingThousand"/>
      <w:suff w:val="nothing"/>
      <w:lvlText w:val="(%1)"/>
      <w:lvlJc w:val="left"/>
      <w:pPr>
        <w:ind w:left="480" w:hanging="480"/>
      </w:pPr>
      <w:rPr>
        <w:rFonts w:hint="eastAsia"/>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91B42BA"/>
    <w:multiLevelType w:val="multilevel"/>
    <w:tmpl w:val="2276801A"/>
    <w:lvl w:ilvl="0">
      <w:numFmt w:val="bullet"/>
      <w:lvlText w:val="•"/>
      <w:lvlJc w:val="left"/>
      <w:pPr>
        <w:ind w:left="480" w:hanging="480"/>
      </w:pPr>
      <w:rPr>
        <w:rFonts w:ascii="Arial" w:hAnsi="Arial"/>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5" w15:restartNumberingAfterBreak="0">
    <w:nsid w:val="4E39357B"/>
    <w:multiLevelType w:val="multilevel"/>
    <w:tmpl w:val="FE5CC980"/>
    <w:styleLink w:val="WWOutlineListStyle3"/>
    <w:lvl w:ilvl="0">
      <w:start w:val="1"/>
      <w:numFmt w:val="ideographLegalTraditional"/>
      <w:lvlText w:val="第%1章"/>
      <w:lvlJc w:val="center"/>
      <w:pPr>
        <w:ind w:left="425" w:hanging="425"/>
      </w:pPr>
      <w:rPr>
        <w:rFonts w:eastAsia="標楷體"/>
        <w:b/>
        <w:i/>
        <w:sz w:val="48"/>
        <w:szCs w:val="48"/>
      </w:rPr>
    </w:lvl>
    <w:lvl w:ilvl="1">
      <w:start w:val="1"/>
      <w:numFmt w:val="taiwaneseCountingThousand"/>
      <w:lvlText w:val="第%2節"/>
      <w:lvlJc w:val="center"/>
      <w:pPr>
        <w:ind w:left="992" w:hanging="992"/>
      </w:pPr>
      <w:rPr>
        <w:rFonts w:eastAsia="標楷體"/>
        <w:b/>
        <w:i w:val="0"/>
        <w:sz w:val="40"/>
        <w:szCs w:val="4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53831EAD"/>
    <w:multiLevelType w:val="multilevel"/>
    <w:tmpl w:val="F1A6224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56B93226"/>
    <w:multiLevelType w:val="hybridMultilevel"/>
    <w:tmpl w:val="0C6AA632"/>
    <w:lvl w:ilvl="0" w:tplc="1E60C2EC">
      <w:start w:val="1"/>
      <w:numFmt w:val="taiwaneseCountingThousand"/>
      <w:lvlText w:val="(%1)"/>
      <w:lvlJc w:val="left"/>
      <w:pPr>
        <w:ind w:left="758" w:hanging="480"/>
      </w:pPr>
      <w:rPr>
        <w:rFonts w:hint="eastAsia"/>
        <w:b w:val="0"/>
      </w:r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28" w15:restartNumberingAfterBreak="0">
    <w:nsid w:val="58131942"/>
    <w:multiLevelType w:val="multilevel"/>
    <w:tmpl w:val="82D6D9D0"/>
    <w:lvl w:ilvl="0">
      <w:numFmt w:val="bullet"/>
      <w:lvlText w:val="•"/>
      <w:lvlJc w:val="left"/>
      <w:pPr>
        <w:ind w:left="965" w:hanging="480"/>
      </w:pPr>
      <w:rPr>
        <w:rFonts w:ascii="Arial" w:hAnsi="Arial"/>
      </w:rPr>
    </w:lvl>
    <w:lvl w:ilvl="1">
      <w:numFmt w:val="bullet"/>
      <w:lvlText w:val=""/>
      <w:lvlJc w:val="left"/>
      <w:pPr>
        <w:ind w:left="1445" w:hanging="480"/>
      </w:pPr>
      <w:rPr>
        <w:rFonts w:ascii="Wingdings" w:hAnsi="Wingdings"/>
      </w:rPr>
    </w:lvl>
    <w:lvl w:ilvl="2">
      <w:numFmt w:val="bullet"/>
      <w:lvlText w:val=""/>
      <w:lvlJc w:val="left"/>
      <w:pPr>
        <w:ind w:left="1925" w:hanging="480"/>
      </w:pPr>
      <w:rPr>
        <w:rFonts w:ascii="Wingdings" w:hAnsi="Wingdings"/>
      </w:rPr>
    </w:lvl>
    <w:lvl w:ilvl="3">
      <w:numFmt w:val="bullet"/>
      <w:lvlText w:val=""/>
      <w:lvlJc w:val="left"/>
      <w:pPr>
        <w:ind w:left="2405" w:hanging="480"/>
      </w:pPr>
      <w:rPr>
        <w:rFonts w:ascii="Wingdings" w:hAnsi="Wingdings"/>
      </w:rPr>
    </w:lvl>
    <w:lvl w:ilvl="4">
      <w:numFmt w:val="bullet"/>
      <w:lvlText w:val=""/>
      <w:lvlJc w:val="left"/>
      <w:pPr>
        <w:ind w:left="2885" w:hanging="480"/>
      </w:pPr>
      <w:rPr>
        <w:rFonts w:ascii="Wingdings" w:hAnsi="Wingdings"/>
      </w:rPr>
    </w:lvl>
    <w:lvl w:ilvl="5">
      <w:numFmt w:val="bullet"/>
      <w:lvlText w:val=""/>
      <w:lvlJc w:val="left"/>
      <w:pPr>
        <w:ind w:left="3365" w:hanging="480"/>
      </w:pPr>
      <w:rPr>
        <w:rFonts w:ascii="Wingdings" w:hAnsi="Wingdings"/>
      </w:rPr>
    </w:lvl>
    <w:lvl w:ilvl="6">
      <w:numFmt w:val="bullet"/>
      <w:lvlText w:val=""/>
      <w:lvlJc w:val="left"/>
      <w:pPr>
        <w:ind w:left="3845" w:hanging="480"/>
      </w:pPr>
      <w:rPr>
        <w:rFonts w:ascii="Wingdings" w:hAnsi="Wingdings"/>
      </w:rPr>
    </w:lvl>
    <w:lvl w:ilvl="7">
      <w:numFmt w:val="bullet"/>
      <w:lvlText w:val=""/>
      <w:lvlJc w:val="left"/>
      <w:pPr>
        <w:ind w:left="4325" w:hanging="480"/>
      </w:pPr>
      <w:rPr>
        <w:rFonts w:ascii="Wingdings" w:hAnsi="Wingdings"/>
      </w:rPr>
    </w:lvl>
    <w:lvl w:ilvl="8">
      <w:numFmt w:val="bullet"/>
      <w:lvlText w:val=""/>
      <w:lvlJc w:val="left"/>
      <w:pPr>
        <w:ind w:left="4805" w:hanging="480"/>
      </w:pPr>
      <w:rPr>
        <w:rFonts w:ascii="Wingdings" w:hAnsi="Wingdings"/>
      </w:rPr>
    </w:lvl>
  </w:abstractNum>
  <w:abstractNum w:abstractNumId="29" w15:restartNumberingAfterBreak="0">
    <w:nsid w:val="5DE017D0"/>
    <w:multiLevelType w:val="hybridMultilevel"/>
    <w:tmpl w:val="72D2805E"/>
    <w:lvl w:ilvl="0" w:tplc="9CD4FF9C">
      <w:start w:val="1"/>
      <w:numFmt w:val="decimal"/>
      <w:lvlText w:val="%1."/>
      <w:lvlJc w:val="left"/>
      <w:pPr>
        <w:ind w:left="1268" w:hanging="480"/>
      </w:pPr>
      <w:rPr>
        <w:rFonts w:hint="eastAsia"/>
      </w:rPr>
    </w:lvl>
    <w:lvl w:ilvl="1" w:tplc="04090019" w:tentative="1">
      <w:start w:val="1"/>
      <w:numFmt w:val="ideographTraditional"/>
      <w:lvlText w:val="%2、"/>
      <w:lvlJc w:val="left"/>
      <w:pPr>
        <w:ind w:left="1748" w:hanging="480"/>
      </w:pPr>
    </w:lvl>
    <w:lvl w:ilvl="2" w:tplc="0409001B" w:tentative="1">
      <w:start w:val="1"/>
      <w:numFmt w:val="lowerRoman"/>
      <w:lvlText w:val="%3."/>
      <w:lvlJc w:val="right"/>
      <w:pPr>
        <w:ind w:left="2228" w:hanging="480"/>
      </w:pPr>
    </w:lvl>
    <w:lvl w:ilvl="3" w:tplc="0409000F" w:tentative="1">
      <w:start w:val="1"/>
      <w:numFmt w:val="decimal"/>
      <w:lvlText w:val="%4."/>
      <w:lvlJc w:val="left"/>
      <w:pPr>
        <w:ind w:left="2708" w:hanging="480"/>
      </w:pPr>
    </w:lvl>
    <w:lvl w:ilvl="4" w:tplc="04090019" w:tentative="1">
      <w:start w:val="1"/>
      <w:numFmt w:val="ideographTraditional"/>
      <w:lvlText w:val="%5、"/>
      <w:lvlJc w:val="left"/>
      <w:pPr>
        <w:ind w:left="3188" w:hanging="480"/>
      </w:pPr>
    </w:lvl>
    <w:lvl w:ilvl="5" w:tplc="0409001B" w:tentative="1">
      <w:start w:val="1"/>
      <w:numFmt w:val="lowerRoman"/>
      <w:lvlText w:val="%6."/>
      <w:lvlJc w:val="right"/>
      <w:pPr>
        <w:ind w:left="3668" w:hanging="480"/>
      </w:pPr>
    </w:lvl>
    <w:lvl w:ilvl="6" w:tplc="0409000F" w:tentative="1">
      <w:start w:val="1"/>
      <w:numFmt w:val="decimal"/>
      <w:lvlText w:val="%7."/>
      <w:lvlJc w:val="left"/>
      <w:pPr>
        <w:ind w:left="4148" w:hanging="480"/>
      </w:pPr>
    </w:lvl>
    <w:lvl w:ilvl="7" w:tplc="04090019" w:tentative="1">
      <w:start w:val="1"/>
      <w:numFmt w:val="ideographTraditional"/>
      <w:lvlText w:val="%8、"/>
      <w:lvlJc w:val="left"/>
      <w:pPr>
        <w:ind w:left="4628" w:hanging="480"/>
      </w:pPr>
    </w:lvl>
    <w:lvl w:ilvl="8" w:tplc="0409001B" w:tentative="1">
      <w:start w:val="1"/>
      <w:numFmt w:val="lowerRoman"/>
      <w:lvlText w:val="%9."/>
      <w:lvlJc w:val="right"/>
      <w:pPr>
        <w:ind w:left="5108" w:hanging="480"/>
      </w:pPr>
    </w:lvl>
  </w:abstractNum>
  <w:abstractNum w:abstractNumId="30" w15:restartNumberingAfterBreak="0">
    <w:nsid w:val="5F2C7424"/>
    <w:multiLevelType w:val="hybridMultilevel"/>
    <w:tmpl w:val="BD4A4CB8"/>
    <w:lvl w:ilvl="0" w:tplc="0409000F">
      <w:start w:val="1"/>
      <w:numFmt w:val="decimal"/>
      <w:lvlText w:val="%1."/>
      <w:lvlJc w:val="left"/>
      <w:pPr>
        <w:ind w:left="1268" w:hanging="480"/>
      </w:pPr>
    </w:lvl>
    <w:lvl w:ilvl="1" w:tplc="04090019" w:tentative="1">
      <w:start w:val="1"/>
      <w:numFmt w:val="ideographTraditional"/>
      <w:lvlText w:val="%2、"/>
      <w:lvlJc w:val="left"/>
      <w:pPr>
        <w:ind w:left="1748" w:hanging="480"/>
      </w:pPr>
    </w:lvl>
    <w:lvl w:ilvl="2" w:tplc="0409001B" w:tentative="1">
      <w:start w:val="1"/>
      <w:numFmt w:val="lowerRoman"/>
      <w:lvlText w:val="%3."/>
      <w:lvlJc w:val="right"/>
      <w:pPr>
        <w:ind w:left="2228" w:hanging="480"/>
      </w:pPr>
    </w:lvl>
    <w:lvl w:ilvl="3" w:tplc="0409000F" w:tentative="1">
      <w:start w:val="1"/>
      <w:numFmt w:val="decimal"/>
      <w:lvlText w:val="%4."/>
      <w:lvlJc w:val="left"/>
      <w:pPr>
        <w:ind w:left="2708" w:hanging="480"/>
      </w:pPr>
    </w:lvl>
    <w:lvl w:ilvl="4" w:tplc="04090019" w:tentative="1">
      <w:start w:val="1"/>
      <w:numFmt w:val="ideographTraditional"/>
      <w:lvlText w:val="%5、"/>
      <w:lvlJc w:val="left"/>
      <w:pPr>
        <w:ind w:left="3188" w:hanging="480"/>
      </w:pPr>
    </w:lvl>
    <w:lvl w:ilvl="5" w:tplc="0409001B" w:tentative="1">
      <w:start w:val="1"/>
      <w:numFmt w:val="lowerRoman"/>
      <w:lvlText w:val="%6."/>
      <w:lvlJc w:val="right"/>
      <w:pPr>
        <w:ind w:left="3668" w:hanging="480"/>
      </w:pPr>
    </w:lvl>
    <w:lvl w:ilvl="6" w:tplc="0409000F" w:tentative="1">
      <w:start w:val="1"/>
      <w:numFmt w:val="decimal"/>
      <w:lvlText w:val="%7."/>
      <w:lvlJc w:val="left"/>
      <w:pPr>
        <w:ind w:left="4148" w:hanging="480"/>
      </w:pPr>
    </w:lvl>
    <w:lvl w:ilvl="7" w:tplc="04090019" w:tentative="1">
      <w:start w:val="1"/>
      <w:numFmt w:val="ideographTraditional"/>
      <w:lvlText w:val="%8、"/>
      <w:lvlJc w:val="left"/>
      <w:pPr>
        <w:ind w:left="4628" w:hanging="480"/>
      </w:pPr>
    </w:lvl>
    <w:lvl w:ilvl="8" w:tplc="0409001B" w:tentative="1">
      <w:start w:val="1"/>
      <w:numFmt w:val="lowerRoman"/>
      <w:lvlText w:val="%9."/>
      <w:lvlJc w:val="right"/>
      <w:pPr>
        <w:ind w:left="5108" w:hanging="480"/>
      </w:pPr>
    </w:lvl>
  </w:abstractNum>
  <w:abstractNum w:abstractNumId="31" w15:restartNumberingAfterBreak="0">
    <w:nsid w:val="610259D7"/>
    <w:multiLevelType w:val="multilevel"/>
    <w:tmpl w:val="864453E6"/>
    <w:lvl w:ilvl="0">
      <w:numFmt w:val="bullet"/>
      <w:lvlText w:val="•"/>
      <w:lvlJc w:val="left"/>
      <w:pPr>
        <w:ind w:left="480" w:hanging="480"/>
      </w:pPr>
      <w:rPr>
        <w:rFonts w:ascii="Arial" w:hAnsi="Arial"/>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2" w15:restartNumberingAfterBreak="0">
    <w:nsid w:val="6A3828C6"/>
    <w:multiLevelType w:val="multilevel"/>
    <w:tmpl w:val="CCBE2564"/>
    <w:lvl w:ilvl="0">
      <w:numFmt w:val="bullet"/>
      <w:lvlText w:val="•"/>
      <w:lvlJc w:val="left"/>
      <w:pPr>
        <w:ind w:left="480" w:hanging="480"/>
      </w:pPr>
      <w:rPr>
        <w:rFonts w:ascii="Arial" w:hAnsi="Arial"/>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3" w15:restartNumberingAfterBreak="0">
    <w:nsid w:val="6ACD75BC"/>
    <w:multiLevelType w:val="hybridMultilevel"/>
    <w:tmpl w:val="10C0EBA0"/>
    <w:lvl w:ilvl="0" w:tplc="12E68328">
      <w:start w:val="1"/>
      <w:numFmt w:val="ideographLegalTraditional"/>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CB77F48"/>
    <w:multiLevelType w:val="hybridMultilevel"/>
    <w:tmpl w:val="E0BAF18C"/>
    <w:lvl w:ilvl="0" w:tplc="06903D94">
      <w:start w:val="1"/>
      <w:numFmt w:val="taiwaneseCountingThousand"/>
      <w:suff w:val="nothing"/>
      <w:lvlText w:val="(%1)"/>
      <w:lvlJc w:val="left"/>
      <w:pPr>
        <w:ind w:left="788" w:hanging="480"/>
      </w:pPr>
      <w:rPr>
        <w:rFonts w:hint="eastAsia"/>
        <w:b w:val="0"/>
      </w:rPr>
    </w:lvl>
    <w:lvl w:ilvl="1" w:tplc="04090019" w:tentative="1">
      <w:start w:val="1"/>
      <w:numFmt w:val="ideographTraditional"/>
      <w:lvlText w:val="%2、"/>
      <w:lvlJc w:val="left"/>
      <w:pPr>
        <w:ind w:left="1268" w:hanging="480"/>
      </w:pPr>
    </w:lvl>
    <w:lvl w:ilvl="2" w:tplc="0409001B" w:tentative="1">
      <w:start w:val="1"/>
      <w:numFmt w:val="lowerRoman"/>
      <w:lvlText w:val="%3."/>
      <w:lvlJc w:val="right"/>
      <w:pPr>
        <w:ind w:left="1748" w:hanging="480"/>
      </w:pPr>
    </w:lvl>
    <w:lvl w:ilvl="3" w:tplc="0409000F" w:tentative="1">
      <w:start w:val="1"/>
      <w:numFmt w:val="decimal"/>
      <w:lvlText w:val="%4."/>
      <w:lvlJc w:val="left"/>
      <w:pPr>
        <w:ind w:left="2228" w:hanging="480"/>
      </w:pPr>
    </w:lvl>
    <w:lvl w:ilvl="4" w:tplc="04090019" w:tentative="1">
      <w:start w:val="1"/>
      <w:numFmt w:val="ideographTraditional"/>
      <w:lvlText w:val="%5、"/>
      <w:lvlJc w:val="left"/>
      <w:pPr>
        <w:ind w:left="2708" w:hanging="480"/>
      </w:pPr>
    </w:lvl>
    <w:lvl w:ilvl="5" w:tplc="0409001B" w:tentative="1">
      <w:start w:val="1"/>
      <w:numFmt w:val="lowerRoman"/>
      <w:lvlText w:val="%6."/>
      <w:lvlJc w:val="right"/>
      <w:pPr>
        <w:ind w:left="3188" w:hanging="480"/>
      </w:pPr>
    </w:lvl>
    <w:lvl w:ilvl="6" w:tplc="0409000F" w:tentative="1">
      <w:start w:val="1"/>
      <w:numFmt w:val="decimal"/>
      <w:lvlText w:val="%7."/>
      <w:lvlJc w:val="left"/>
      <w:pPr>
        <w:ind w:left="3668" w:hanging="480"/>
      </w:pPr>
    </w:lvl>
    <w:lvl w:ilvl="7" w:tplc="04090019" w:tentative="1">
      <w:start w:val="1"/>
      <w:numFmt w:val="ideographTraditional"/>
      <w:lvlText w:val="%8、"/>
      <w:lvlJc w:val="left"/>
      <w:pPr>
        <w:ind w:left="4148" w:hanging="480"/>
      </w:pPr>
    </w:lvl>
    <w:lvl w:ilvl="8" w:tplc="0409001B" w:tentative="1">
      <w:start w:val="1"/>
      <w:numFmt w:val="lowerRoman"/>
      <w:lvlText w:val="%9."/>
      <w:lvlJc w:val="right"/>
      <w:pPr>
        <w:ind w:left="4628" w:hanging="480"/>
      </w:pPr>
    </w:lvl>
  </w:abstractNum>
  <w:abstractNum w:abstractNumId="35" w15:restartNumberingAfterBreak="0">
    <w:nsid w:val="707A3767"/>
    <w:multiLevelType w:val="multilevel"/>
    <w:tmpl w:val="41805C18"/>
    <w:styleLink w:val="WWOutlineListStyle2"/>
    <w:lvl w:ilvl="0">
      <w:start w:val="1"/>
      <w:numFmt w:val="ideographLegalTraditional"/>
      <w:lvlText w:val="第%1章"/>
      <w:lvlJc w:val="center"/>
      <w:pPr>
        <w:ind w:left="425" w:hanging="425"/>
      </w:pPr>
      <w:rPr>
        <w:rFonts w:eastAsia="標楷體"/>
        <w:b/>
        <w:i/>
        <w:sz w:val="48"/>
        <w:szCs w:val="48"/>
      </w:rPr>
    </w:lvl>
    <w:lvl w:ilvl="1">
      <w:start w:val="1"/>
      <w:numFmt w:val="taiwaneseCountingThousand"/>
      <w:lvlText w:val="第%2節"/>
      <w:lvlJc w:val="center"/>
      <w:pPr>
        <w:ind w:left="992" w:hanging="992"/>
      </w:pPr>
      <w:rPr>
        <w:rFonts w:eastAsia="標楷體"/>
        <w:b/>
        <w:i w:val="0"/>
        <w:sz w:val="40"/>
        <w:szCs w:val="4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71411281"/>
    <w:multiLevelType w:val="multilevel"/>
    <w:tmpl w:val="000C29CC"/>
    <w:lvl w:ilvl="0">
      <w:numFmt w:val="bullet"/>
      <w:lvlText w:val="•"/>
      <w:lvlJc w:val="left"/>
      <w:pPr>
        <w:ind w:left="480" w:hanging="480"/>
      </w:pPr>
      <w:rPr>
        <w:rFonts w:ascii="Arial" w:hAnsi="Arial"/>
      </w:rPr>
    </w:lvl>
    <w:lvl w:ilvl="1">
      <w:numFmt w:val="bullet"/>
      <w:lvlText w:val="□"/>
      <w:lvlJc w:val="left"/>
      <w:pPr>
        <w:ind w:left="840" w:hanging="360"/>
      </w:pPr>
      <w:rPr>
        <w:rFonts w:ascii="標楷體" w:eastAsia="標楷體" w:hAnsi="標楷體" w:cs="新細明體"/>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7" w15:restartNumberingAfterBreak="0">
    <w:nsid w:val="743A31F4"/>
    <w:multiLevelType w:val="multilevel"/>
    <w:tmpl w:val="333E4F2A"/>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8" w15:restartNumberingAfterBreak="0">
    <w:nsid w:val="774F6157"/>
    <w:multiLevelType w:val="multilevel"/>
    <w:tmpl w:val="3F18EBA2"/>
    <w:lvl w:ilvl="0">
      <w:numFmt w:val="bullet"/>
      <w:lvlText w:val="•"/>
      <w:lvlJc w:val="left"/>
      <w:pPr>
        <w:ind w:left="480" w:hanging="480"/>
      </w:pPr>
      <w:rPr>
        <w:rFonts w:ascii="Arial" w:hAnsi="Arial"/>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9" w15:restartNumberingAfterBreak="0">
    <w:nsid w:val="778D3F60"/>
    <w:multiLevelType w:val="multilevel"/>
    <w:tmpl w:val="E8300254"/>
    <w:lvl w:ilvl="0">
      <w:numFmt w:val="bullet"/>
      <w:lvlText w:val="•"/>
      <w:lvlJc w:val="left"/>
      <w:pPr>
        <w:ind w:left="480" w:hanging="480"/>
      </w:pPr>
      <w:rPr>
        <w:rFonts w:ascii="Arial" w:hAnsi="Arial"/>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0" w15:restartNumberingAfterBreak="0">
    <w:nsid w:val="77BD638F"/>
    <w:multiLevelType w:val="multilevel"/>
    <w:tmpl w:val="42D09E0C"/>
    <w:lvl w:ilvl="0">
      <w:numFmt w:val="bullet"/>
      <w:lvlText w:val="•"/>
      <w:lvlJc w:val="left"/>
      <w:pPr>
        <w:ind w:left="480" w:hanging="480"/>
      </w:pPr>
      <w:rPr>
        <w:rFonts w:ascii="Arial" w:hAnsi="Arial"/>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1" w15:restartNumberingAfterBreak="0">
    <w:nsid w:val="7BCC175D"/>
    <w:multiLevelType w:val="multilevel"/>
    <w:tmpl w:val="16EA8724"/>
    <w:styleLink w:val="WWOutlineListStyle"/>
    <w:lvl w:ilvl="0">
      <w:start w:val="1"/>
      <w:numFmt w:val="ideographLegalTraditional"/>
      <w:lvlText w:val="第%1章"/>
      <w:lvlJc w:val="center"/>
      <w:pPr>
        <w:ind w:left="425" w:hanging="425"/>
      </w:pPr>
      <w:rPr>
        <w:rFonts w:eastAsia="標楷體"/>
        <w:b/>
        <w:i/>
        <w:sz w:val="48"/>
        <w:szCs w:val="48"/>
      </w:rPr>
    </w:lvl>
    <w:lvl w:ilvl="1">
      <w:start w:val="1"/>
      <w:numFmt w:val="taiwaneseCountingThousand"/>
      <w:lvlText w:val="第%2節"/>
      <w:lvlJc w:val="center"/>
      <w:pPr>
        <w:ind w:left="992" w:hanging="992"/>
      </w:pPr>
      <w:rPr>
        <w:rFonts w:eastAsia="標楷體"/>
        <w:b/>
        <w:i w:val="0"/>
        <w:sz w:val="40"/>
        <w:szCs w:val="40"/>
      </w:rPr>
    </w:lvl>
    <w:lvl w:ilvl="2">
      <w:start w:val="1"/>
      <w:numFmt w:val="none"/>
      <w:lvlText w:val="%3"/>
      <w:lvlJc w:val="left"/>
      <w:pPr>
        <w:ind w:left="1418" w:hanging="1418"/>
      </w:pPr>
    </w:lvl>
    <w:lvl w:ilvl="3">
      <w:start w:val="1"/>
      <w:numFmt w:val="none"/>
      <w:lvlText w:val="%4"/>
      <w:lvlJc w:val="left"/>
      <w:pPr>
        <w:ind w:left="1984" w:hanging="1984"/>
      </w:pPr>
    </w:lvl>
    <w:lvl w:ilvl="4">
      <w:start w:val="1"/>
      <w:numFmt w:val="none"/>
      <w:lvlText w:val="%5"/>
      <w:lvlJc w:val="left"/>
      <w:pPr>
        <w:ind w:left="2551" w:hanging="850"/>
      </w:p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42" w15:restartNumberingAfterBreak="0">
    <w:nsid w:val="7ED57967"/>
    <w:multiLevelType w:val="hybridMultilevel"/>
    <w:tmpl w:val="4AF8738C"/>
    <w:lvl w:ilvl="0" w:tplc="0409000F">
      <w:start w:val="1"/>
      <w:numFmt w:val="decimal"/>
      <w:lvlText w:val="%1."/>
      <w:lvlJc w:val="left"/>
      <w:pPr>
        <w:ind w:left="1268" w:hanging="480"/>
      </w:pPr>
    </w:lvl>
    <w:lvl w:ilvl="1" w:tplc="04090019" w:tentative="1">
      <w:start w:val="1"/>
      <w:numFmt w:val="ideographTraditional"/>
      <w:lvlText w:val="%2、"/>
      <w:lvlJc w:val="left"/>
      <w:pPr>
        <w:ind w:left="1748" w:hanging="480"/>
      </w:pPr>
    </w:lvl>
    <w:lvl w:ilvl="2" w:tplc="0409001B" w:tentative="1">
      <w:start w:val="1"/>
      <w:numFmt w:val="lowerRoman"/>
      <w:lvlText w:val="%3."/>
      <w:lvlJc w:val="right"/>
      <w:pPr>
        <w:ind w:left="2228" w:hanging="480"/>
      </w:pPr>
    </w:lvl>
    <w:lvl w:ilvl="3" w:tplc="0409000F" w:tentative="1">
      <w:start w:val="1"/>
      <w:numFmt w:val="decimal"/>
      <w:lvlText w:val="%4."/>
      <w:lvlJc w:val="left"/>
      <w:pPr>
        <w:ind w:left="2708" w:hanging="480"/>
      </w:pPr>
    </w:lvl>
    <w:lvl w:ilvl="4" w:tplc="04090019" w:tentative="1">
      <w:start w:val="1"/>
      <w:numFmt w:val="ideographTraditional"/>
      <w:lvlText w:val="%5、"/>
      <w:lvlJc w:val="left"/>
      <w:pPr>
        <w:ind w:left="3188" w:hanging="480"/>
      </w:pPr>
    </w:lvl>
    <w:lvl w:ilvl="5" w:tplc="0409001B" w:tentative="1">
      <w:start w:val="1"/>
      <w:numFmt w:val="lowerRoman"/>
      <w:lvlText w:val="%6."/>
      <w:lvlJc w:val="right"/>
      <w:pPr>
        <w:ind w:left="3668" w:hanging="480"/>
      </w:pPr>
    </w:lvl>
    <w:lvl w:ilvl="6" w:tplc="0409000F" w:tentative="1">
      <w:start w:val="1"/>
      <w:numFmt w:val="decimal"/>
      <w:lvlText w:val="%7."/>
      <w:lvlJc w:val="left"/>
      <w:pPr>
        <w:ind w:left="4148" w:hanging="480"/>
      </w:pPr>
    </w:lvl>
    <w:lvl w:ilvl="7" w:tplc="04090019" w:tentative="1">
      <w:start w:val="1"/>
      <w:numFmt w:val="ideographTraditional"/>
      <w:lvlText w:val="%8、"/>
      <w:lvlJc w:val="left"/>
      <w:pPr>
        <w:ind w:left="4628" w:hanging="480"/>
      </w:pPr>
    </w:lvl>
    <w:lvl w:ilvl="8" w:tplc="0409001B" w:tentative="1">
      <w:start w:val="1"/>
      <w:numFmt w:val="lowerRoman"/>
      <w:lvlText w:val="%9."/>
      <w:lvlJc w:val="right"/>
      <w:pPr>
        <w:ind w:left="5108" w:hanging="480"/>
      </w:pPr>
    </w:lvl>
  </w:abstractNum>
  <w:num w:numId="1" w16cid:durableId="1654874038">
    <w:abstractNumId w:val="17"/>
  </w:num>
  <w:num w:numId="2" w16cid:durableId="2092310955">
    <w:abstractNumId w:val="25"/>
  </w:num>
  <w:num w:numId="3" w16cid:durableId="1783300994">
    <w:abstractNumId w:val="35"/>
  </w:num>
  <w:num w:numId="4" w16cid:durableId="1625193881">
    <w:abstractNumId w:val="21"/>
  </w:num>
  <w:num w:numId="5" w16cid:durableId="1453328742">
    <w:abstractNumId w:val="41"/>
  </w:num>
  <w:num w:numId="6" w16cid:durableId="574976104">
    <w:abstractNumId w:val="16"/>
  </w:num>
  <w:num w:numId="7" w16cid:durableId="596838231">
    <w:abstractNumId w:val="19"/>
  </w:num>
  <w:num w:numId="8" w16cid:durableId="2038120089">
    <w:abstractNumId w:val="3"/>
  </w:num>
  <w:num w:numId="9" w16cid:durableId="1903708975">
    <w:abstractNumId w:val="26"/>
  </w:num>
  <w:num w:numId="10" w16cid:durableId="600262172">
    <w:abstractNumId w:val="2"/>
  </w:num>
  <w:num w:numId="11" w16cid:durableId="447941932">
    <w:abstractNumId w:val="40"/>
  </w:num>
  <w:num w:numId="12" w16cid:durableId="869345352">
    <w:abstractNumId w:val="32"/>
  </w:num>
  <w:num w:numId="13" w16cid:durableId="1910188783">
    <w:abstractNumId w:val="36"/>
  </w:num>
  <w:num w:numId="14" w16cid:durableId="1706101372">
    <w:abstractNumId w:val="31"/>
  </w:num>
  <w:num w:numId="15" w16cid:durableId="1239750667">
    <w:abstractNumId w:val="39"/>
  </w:num>
  <w:num w:numId="16" w16cid:durableId="1108891229">
    <w:abstractNumId w:val="28"/>
  </w:num>
  <w:num w:numId="17" w16cid:durableId="137429711">
    <w:abstractNumId w:val="24"/>
  </w:num>
  <w:num w:numId="18" w16cid:durableId="957251344">
    <w:abstractNumId w:val="38"/>
  </w:num>
  <w:num w:numId="19" w16cid:durableId="1273823739">
    <w:abstractNumId w:val="9"/>
  </w:num>
  <w:num w:numId="20" w16cid:durableId="1725255740">
    <w:abstractNumId w:val="13"/>
  </w:num>
  <w:num w:numId="21" w16cid:durableId="28461052">
    <w:abstractNumId w:val="12"/>
  </w:num>
  <w:num w:numId="22" w16cid:durableId="1060783583">
    <w:abstractNumId w:val="10"/>
  </w:num>
  <w:num w:numId="23" w16cid:durableId="1194687217">
    <w:abstractNumId w:val="14"/>
  </w:num>
  <w:num w:numId="24" w16cid:durableId="1206068434">
    <w:abstractNumId w:val="11"/>
  </w:num>
  <w:num w:numId="25" w16cid:durableId="1502548766">
    <w:abstractNumId w:val="37"/>
  </w:num>
  <w:num w:numId="26" w16cid:durableId="1440567694">
    <w:abstractNumId w:val="5"/>
  </w:num>
  <w:num w:numId="27" w16cid:durableId="135028838">
    <w:abstractNumId w:val="0"/>
  </w:num>
  <w:num w:numId="28" w16cid:durableId="1115758557">
    <w:abstractNumId w:val="1"/>
  </w:num>
  <w:num w:numId="29" w16cid:durableId="2068070050">
    <w:abstractNumId w:val="15"/>
  </w:num>
  <w:num w:numId="30" w16cid:durableId="1279215406">
    <w:abstractNumId w:val="23"/>
  </w:num>
  <w:num w:numId="31" w16cid:durableId="487357769">
    <w:abstractNumId w:val="34"/>
  </w:num>
  <w:num w:numId="32" w16cid:durableId="1027213915">
    <w:abstractNumId w:val="8"/>
  </w:num>
  <w:num w:numId="33" w16cid:durableId="530260832">
    <w:abstractNumId w:val="42"/>
  </w:num>
  <w:num w:numId="34" w16cid:durableId="1976716988">
    <w:abstractNumId w:val="30"/>
  </w:num>
  <w:num w:numId="35" w16cid:durableId="325788527">
    <w:abstractNumId w:val="4"/>
  </w:num>
  <w:num w:numId="36" w16cid:durableId="894317544">
    <w:abstractNumId w:val="20"/>
  </w:num>
  <w:num w:numId="37" w16cid:durableId="137116482">
    <w:abstractNumId w:val="18"/>
  </w:num>
  <w:num w:numId="38" w16cid:durableId="1441606118">
    <w:abstractNumId w:val="27"/>
  </w:num>
  <w:num w:numId="39" w16cid:durableId="1461460473">
    <w:abstractNumId w:val="7"/>
  </w:num>
  <w:num w:numId="40" w16cid:durableId="262037223">
    <w:abstractNumId w:val="22"/>
  </w:num>
  <w:num w:numId="41" w16cid:durableId="1073434497">
    <w:abstractNumId w:val="29"/>
  </w:num>
  <w:num w:numId="42" w16cid:durableId="926815628">
    <w:abstractNumId w:val="6"/>
  </w:num>
  <w:num w:numId="43" w16cid:durableId="182373681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462"/>
    <w:rsid w:val="0000699C"/>
    <w:rsid w:val="00011F9A"/>
    <w:rsid w:val="00027B54"/>
    <w:rsid w:val="00045367"/>
    <w:rsid w:val="0005256E"/>
    <w:rsid w:val="00056981"/>
    <w:rsid w:val="00082652"/>
    <w:rsid w:val="00083978"/>
    <w:rsid w:val="00091CB5"/>
    <w:rsid w:val="00091F20"/>
    <w:rsid w:val="000A2FB6"/>
    <w:rsid w:val="000B1724"/>
    <w:rsid w:val="000C2FA8"/>
    <w:rsid w:val="000C6D00"/>
    <w:rsid w:val="000D02D8"/>
    <w:rsid w:val="000E0462"/>
    <w:rsid w:val="000E2837"/>
    <w:rsid w:val="000F55A1"/>
    <w:rsid w:val="00131275"/>
    <w:rsid w:val="001346E0"/>
    <w:rsid w:val="00136A78"/>
    <w:rsid w:val="0014778B"/>
    <w:rsid w:val="00147928"/>
    <w:rsid w:val="00153D47"/>
    <w:rsid w:val="00154D22"/>
    <w:rsid w:val="00160D81"/>
    <w:rsid w:val="00172A05"/>
    <w:rsid w:val="0017423B"/>
    <w:rsid w:val="00190544"/>
    <w:rsid w:val="0019202D"/>
    <w:rsid w:val="00195CFF"/>
    <w:rsid w:val="001B4A6D"/>
    <w:rsid w:val="001D07A5"/>
    <w:rsid w:val="001E156E"/>
    <w:rsid w:val="001E2679"/>
    <w:rsid w:val="00231A6F"/>
    <w:rsid w:val="0024280B"/>
    <w:rsid w:val="00246D7A"/>
    <w:rsid w:val="00253BC2"/>
    <w:rsid w:val="002600CB"/>
    <w:rsid w:val="00274960"/>
    <w:rsid w:val="002A422E"/>
    <w:rsid w:val="002B23DA"/>
    <w:rsid w:val="002B4CDB"/>
    <w:rsid w:val="002B720C"/>
    <w:rsid w:val="002D641B"/>
    <w:rsid w:val="002E6EED"/>
    <w:rsid w:val="00301BB1"/>
    <w:rsid w:val="00332D58"/>
    <w:rsid w:val="00335986"/>
    <w:rsid w:val="0034267D"/>
    <w:rsid w:val="003558B5"/>
    <w:rsid w:val="00361657"/>
    <w:rsid w:val="00362B7D"/>
    <w:rsid w:val="003850CE"/>
    <w:rsid w:val="00394C55"/>
    <w:rsid w:val="003A0232"/>
    <w:rsid w:val="003B5F38"/>
    <w:rsid w:val="003D057C"/>
    <w:rsid w:val="003D29D4"/>
    <w:rsid w:val="003E3BA2"/>
    <w:rsid w:val="00401C53"/>
    <w:rsid w:val="00413E8C"/>
    <w:rsid w:val="00416A1A"/>
    <w:rsid w:val="00434C24"/>
    <w:rsid w:val="00462689"/>
    <w:rsid w:val="004628B3"/>
    <w:rsid w:val="00476F20"/>
    <w:rsid w:val="00494DD6"/>
    <w:rsid w:val="004B32AC"/>
    <w:rsid w:val="004C403A"/>
    <w:rsid w:val="004D2059"/>
    <w:rsid w:val="004D4058"/>
    <w:rsid w:val="00517CCB"/>
    <w:rsid w:val="0053355F"/>
    <w:rsid w:val="00543139"/>
    <w:rsid w:val="00555562"/>
    <w:rsid w:val="005563C4"/>
    <w:rsid w:val="0056024F"/>
    <w:rsid w:val="005752B6"/>
    <w:rsid w:val="00595A24"/>
    <w:rsid w:val="005A0931"/>
    <w:rsid w:val="005A0F99"/>
    <w:rsid w:val="005A38EB"/>
    <w:rsid w:val="005B0A96"/>
    <w:rsid w:val="005B70E0"/>
    <w:rsid w:val="005C3FA1"/>
    <w:rsid w:val="005D2B14"/>
    <w:rsid w:val="005D42AC"/>
    <w:rsid w:val="005D48E5"/>
    <w:rsid w:val="005F2F34"/>
    <w:rsid w:val="00600845"/>
    <w:rsid w:val="00620E48"/>
    <w:rsid w:val="00655F8F"/>
    <w:rsid w:val="006635EE"/>
    <w:rsid w:val="006721F3"/>
    <w:rsid w:val="00675FB5"/>
    <w:rsid w:val="006B4A55"/>
    <w:rsid w:val="006B7ABF"/>
    <w:rsid w:val="006C472F"/>
    <w:rsid w:val="006F0A76"/>
    <w:rsid w:val="00713A58"/>
    <w:rsid w:val="00725491"/>
    <w:rsid w:val="00745604"/>
    <w:rsid w:val="0075388B"/>
    <w:rsid w:val="00760177"/>
    <w:rsid w:val="00764054"/>
    <w:rsid w:val="007A6D61"/>
    <w:rsid w:val="007B7780"/>
    <w:rsid w:val="007C33D9"/>
    <w:rsid w:val="007D4028"/>
    <w:rsid w:val="008056DE"/>
    <w:rsid w:val="0081411A"/>
    <w:rsid w:val="008343B0"/>
    <w:rsid w:val="0083610E"/>
    <w:rsid w:val="008427E6"/>
    <w:rsid w:val="0087766A"/>
    <w:rsid w:val="00880A52"/>
    <w:rsid w:val="008907CA"/>
    <w:rsid w:val="008A65E8"/>
    <w:rsid w:val="008A6674"/>
    <w:rsid w:val="008C58FC"/>
    <w:rsid w:val="008D2785"/>
    <w:rsid w:val="008D4FDB"/>
    <w:rsid w:val="008D715E"/>
    <w:rsid w:val="00902995"/>
    <w:rsid w:val="00902DF4"/>
    <w:rsid w:val="00912968"/>
    <w:rsid w:val="00925595"/>
    <w:rsid w:val="00930001"/>
    <w:rsid w:val="009400F0"/>
    <w:rsid w:val="00947763"/>
    <w:rsid w:val="009632B6"/>
    <w:rsid w:val="00967627"/>
    <w:rsid w:val="0097089D"/>
    <w:rsid w:val="0098739A"/>
    <w:rsid w:val="00990834"/>
    <w:rsid w:val="009A5248"/>
    <w:rsid w:val="009A772F"/>
    <w:rsid w:val="009B247F"/>
    <w:rsid w:val="009B6395"/>
    <w:rsid w:val="009C3214"/>
    <w:rsid w:val="009C7437"/>
    <w:rsid w:val="009D33A7"/>
    <w:rsid w:val="009F0BFD"/>
    <w:rsid w:val="009F2BAA"/>
    <w:rsid w:val="00A07D5E"/>
    <w:rsid w:val="00A270B4"/>
    <w:rsid w:val="00A40EB3"/>
    <w:rsid w:val="00A81334"/>
    <w:rsid w:val="00A83E54"/>
    <w:rsid w:val="00A87495"/>
    <w:rsid w:val="00A90B9E"/>
    <w:rsid w:val="00A943F1"/>
    <w:rsid w:val="00AC64B1"/>
    <w:rsid w:val="00AD4B65"/>
    <w:rsid w:val="00AD507C"/>
    <w:rsid w:val="00B4597E"/>
    <w:rsid w:val="00B468BF"/>
    <w:rsid w:val="00B60562"/>
    <w:rsid w:val="00B82466"/>
    <w:rsid w:val="00B937D1"/>
    <w:rsid w:val="00B95761"/>
    <w:rsid w:val="00BA62F8"/>
    <w:rsid w:val="00BB2880"/>
    <w:rsid w:val="00BB39B7"/>
    <w:rsid w:val="00BE13AD"/>
    <w:rsid w:val="00BE5BED"/>
    <w:rsid w:val="00BF0D85"/>
    <w:rsid w:val="00BF4E01"/>
    <w:rsid w:val="00C07345"/>
    <w:rsid w:val="00C162DA"/>
    <w:rsid w:val="00C33F48"/>
    <w:rsid w:val="00C638BD"/>
    <w:rsid w:val="00C70EB1"/>
    <w:rsid w:val="00C855C0"/>
    <w:rsid w:val="00C8678C"/>
    <w:rsid w:val="00C91C81"/>
    <w:rsid w:val="00CA29BE"/>
    <w:rsid w:val="00CA6462"/>
    <w:rsid w:val="00CC4D9D"/>
    <w:rsid w:val="00CD3B68"/>
    <w:rsid w:val="00CE316A"/>
    <w:rsid w:val="00CE56B2"/>
    <w:rsid w:val="00CE6CFC"/>
    <w:rsid w:val="00D0438B"/>
    <w:rsid w:val="00D05B36"/>
    <w:rsid w:val="00D07A57"/>
    <w:rsid w:val="00D24578"/>
    <w:rsid w:val="00D26181"/>
    <w:rsid w:val="00D27B25"/>
    <w:rsid w:val="00D32737"/>
    <w:rsid w:val="00D572C7"/>
    <w:rsid w:val="00D7513E"/>
    <w:rsid w:val="00DA5414"/>
    <w:rsid w:val="00DC6266"/>
    <w:rsid w:val="00DD4324"/>
    <w:rsid w:val="00DD53FB"/>
    <w:rsid w:val="00DE18DC"/>
    <w:rsid w:val="00DE4B53"/>
    <w:rsid w:val="00E16A86"/>
    <w:rsid w:val="00E26014"/>
    <w:rsid w:val="00E30930"/>
    <w:rsid w:val="00E43850"/>
    <w:rsid w:val="00E97AE6"/>
    <w:rsid w:val="00EA6F9F"/>
    <w:rsid w:val="00EB6179"/>
    <w:rsid w:val="00EC1B6D"/>
    <w:rsid w:val="00EC759B"/>
    <w:rsid w:val="00F11B2B"/>
    <w:rsid w:val="00F17D34"/>
    <w:rsid w:val="00F27D18"/>
    <w:rsid w:val="00F4389B"/>
    <w:rsid w:val="00F4463E"/>
    <w:rsid w:val="00F44AAB"/>
    <w:rsid w:val="00F56097"/>
    <w:rsid w:val="00F6253E"/>
    <w:rsid w:val="00F8356E"/>
    <w:rsid w:val="00F84EEF"/>
    <w:rsid w:val="00F86252"/>
    <w:rsid w:val="00FA317E"/>
    <w:rsid w:val="00FB5B1D"/>
    <w:rsid w:val="00FC4EB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920C9"/>
  <w15:docId w15:val="{9C1AEA33-AD56-437C-A046-C5485317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spacing w:line="360" w:lineRule="atLeast"/>
    </w:pPr>
    <w:rPr>
      <w:rFonts w:ascii="細明體" w:eastAsia="細明體" w:hAnsi="細明體"/>
      <w:sz w:val="24"/>
    </w:rPr>
  </w:style>
  <w:style w:type="paragraph" w:styleId="1">
    <w:name w:val="heading 1"/>
    <w:basedOn w:val="a"/>
    <w:next w:val="a"/>
    <w:pPr>
      <w:keepNext/>
      <w:numPr>
        <w:numId w:val="1"/>
      </w:numPr>
      <w:spacing w:before="180" w:after="180" w:line="720" w:lineRule="auto"/>
      <w:jc w:val="both"/>
      <w:outlineLvl w:val="0"/>
    </w:pPr>
    <w:rPr>
      <w:rFonts w:ascii="Arial" w:hAnsi="Arial"/>
      <w:b/>
      <w:bCs/>
      <w:kern w:val="3"/>
      <w:sz w:val="52"/>
      <w:szCs w:val="52"/>
    </w:rPr>
  </w:style>
  <w:style w:type="paragraph" w:styleId="2">
    <w:name w:val="heading 2"/>
    <w:basedOn w:val="a"/>
    <w:next w:val="a"/>
    <w:pPr>
      <w:keepNext/>
      <w:numPr>
        <w:ilvl w:val="1"/>
        <w:numId w:val="1"/>
      </w:numPr>
      <w:spacing w:line="720" w:lineRule="auto"/>
      <w:jc w:val="both"/>
      <w:outlineLvl w:val="1"/>
    </w:pPr>
    <w:rPr>
      <w:rFonts w:ascii="Arial" w:hAnsi="Arial"/>
      <w:b/>
      <w:bCs/>
      <w:sz w:val="48"/>
      <w:szCs w:val="48"/>
    </w:rPr>
  </w:style>
  <w:style w:type="paragraph" w:styleId="3">
    <w:name w:val="heading 3"/>
    <w:basedOn w:val="a"/>
    <w:next w:val="a"/>
    <w:pPr>
      <w:keepNext/>
      <w:spacing w:line="720" w:lineRule="auto"/>
      <w:jc w:val="both"/>
      <w:outlineLvl w:val="2"/>
    </w:pPr>
    <w:rPr>
      <w:rFonts w:ascii="Arial" w:hAnsi="Arial"/>
      <w:b/>
      <w:bCs/>
      <w:sz w:val="36"/>
      <w:szCs w:val="36"/>
    </w:rPr>
  </w:style>
  <w:style w:type="paragraph" w:styleId="4">
    <w:name w:val="heading 4"/>
    <w:basedOn w:val="a"/>
    <w:next w:val="a"/>
    <w:pPr>
      <w:keepNext/>
      <w:spacing w:line="720" w:lineRule="auto"/>
      <w:jc w:val="both"/>
      <w:outlineLvl w:val="3"/>
    </w:pPr>
    <w:rPr>
      <w:rFonts w:ascii="Arial" w:hAnsi="Arial"/>
      <w:sz w:val="36"/>
      <w:szCs w:val="36"/>
    </w:rPr>
  </w:style>
  <w:style w:type="paragraph" w:styleId="5">
    <w:name w:val="heading 5"/>
    <w:basedOn w:val="a"/>
    <w:next w:val="a"/>
    <w:pPr>
      <w:keepNext/>
      <w:spacing w:line="720" w:lineRule="auto"/>
      <w:jc w:val="both"/>
      <w:outlineLvl w:val="4"/>
    </w:pPr>
    <w:rPr>
      <w:rFonts w:ascii="Arial" w:hAnsi="Arial"/>
      <w:b/>
      <w:bCs/>
      <w:sz w:val="36"/>
      <w:szCs w:val="36"/>
    </w:rPr>
  </w:style>
  <w:style w:type="paragraph" w:styleId="6">
    <w:name w:val="heading 6"/>
    <w:basedOn w:val="a"/>
    <w:next w:val="a"/>
    <w:pPr>
      <w:keepNext/>
      <w:spacing w:line="720" w:lineRule="auto"/>
      <w:jc w:val="both"/>
      <w:outlineLvl w:val="5"/>
    </w:pPr>
    <w:rPr>
      <w:rFonts w:ascii="Arial" w:hAnsi="Arial"/>
      <w:sz w:val="36"/>
      <w:szCs w:val="36"/>
    </w:rPr>
  </w:style>
  <w:style w:type="paragraph" w:styleId="7">
    <w:name w:val="heading 7"/>
    <w:basedOn w:val="a"/>
    <w:next w:val="a"/>
    <w:pPr>
      <w:keepNext/>
      <w:spacing w:line="720" w:lineRule="auto"/>
      <w:jc w:val="both"/>
      <w:outlineLvl w:val="6"/>
    </w:pPr>
    <w:rPr>
      <w:rFonts w:ascii="Arial" w:hAnsi="Arial"/>
      <w:b/>
      <w:bCs/>
      <w:sz w:val="36"/>
      <w:szCs w:val="36"/>
    </w:rPr>
  </w:style>
  <w:style w:type="paragraph" w:styleId="8">
    <w:name w:val="heading 8"/>
    <w:basedOn w:val="a"/>
    <w:next w:val="a"/>
    <w:pPr>
      <w:keepNext/>
      <w:spacing w:line="720" w:lineRule="auto"/>
      <w:jc w:val="both"/>
      <w:outlineLvl w:val="7"/>
    </w:pPr>
    <w:rPr>
      <w:rFonts w:ascii="Arial" w:hAnsi="Arial"/>
      <w:sz w:val="36"/>
      <w:szCs w:val="36"/>
    </w:rPr>
  </w:style>
  <w:style w:type="paragraph" w:styleId="9">
    <w:name w:val="heading 9"/>
    <w:basedOn w:val="a"/>
    <w:next w:val="a"/>
    <w:pPr>
      <w:keepNext/>
      <w:spacing w:line="720" w:lineRule="auto"/>
      <w:jc w:val="both"/>
      <w:outlineLvl w:val="8"/>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4">
    <w:name w:val="WW_OutlineListStyle_4"/>
    <w:basedOn w:val="a2"/>
    <w:pPr>
      <w:numPr>
        <w:numId w:val="1"/>
      </w:numPr>
    </w:pPr>
  </w:style>
  <w:style w:type="paragraph" w:styleId="20">
    <w:name w:val="Body Text 2"/>
    <w:basedOn w:val="a"/>
    <w:pPr>
      <w:ind w:left="180"/>
    </w:pPr>
    <w:rPr>
      <w:rFonts w:ascii="標楷體" w:eastAsia="標楷體" w:hAnsi="標楷體"/>
      <w:color w:val="FF0000"/>
      <w:sz w:val="28"/>
    </w:rPr>
  </w:style>
  <w:style w:type="paragraph" w:styleId="a3">
    <w:name w:val="footnote text"/>
    <w:basedOn w:val="a"/>
    <w:pPr>
      <w:snapToGrid w:val="0"/>
    </w:pPr>
    <w:rPr>
      <w:sz w:val="20"/>
    </w:rPr>
  </w:style>
  <w:style w:type="character" w:styleId="a4">
    <w:name w:val="footnote reference"/>
    <w:rPr>
      <w:position w:val="0"/>
      <w:vertAlign w:val="superscript"/>
    </w:rPr>
  </w:style>
  <w:style w:type="character" w:styleId="a5">
    <w:name w:val="Hyperlink"/>
    <w:rPr>
      <w:color w:val="0000FF"/>
      <w:u w:val="single"/>
    </w:rPr>
  </w:style>
  <w:style w:type="paragraph" w:customStyle="1" w:styleId="a6">
    <w:name w:val="一"/>
    <w:basedOn w:val="a"/>
    <w:pPr>
      <w:keepNext/>
      <w:ind w:left="567" w:hanging="567"/>
    </w:pPr>
    <w:rPr>
      <w:rFonts w:ascii="華康中楷體" w:eastAsia="華康中楷體" w:hAnsi="華康中楷體"/>
      <w:sz w:val="28"/>
    </w:rPr>
  </w:style>
  <w:style w:type="paragraph" w:styleId="a7">
    <w:name w:val="Body Text Indent"/>
    <w:basedOn w:val="a"/>
    <w:pPr>
      <w:ind w:left="720" w:hanging="480"/>
    </w:pPr>
    <w:rPr>
      <w:rFonts w:ascii="標楷體" w:eastAsia="標楷體" w:hAnsi="標楷體"/>
    </w:rPr>
  </w:style>
  <w:style w:type="paragraph" w:styleId="a8">
    <w:name w:val="footer"/>
    <w:basedOn w:val="a"/>
    <w:link w:val="a9"/>
    <w:uiPriority w:val="99"/>
    <w:pPr>
      <w:tabs>
        <w:tab w:val="center" w:pos="4153"/>
        <w:tab w:val="right" w:pos="8306"/>
      </w:tabs>
      <w:snapToGrid w:val="0"/>
    </w:pPr>
    <w:rPr>
      <w:sz w:val="20"/>
    </w:rPr>
  </w:style>
  <w:style w:type="character" w:styleId="aa">
    <w:name w:val="page number"/>
    <w:basedOn w:val="a0"/>
  </w:style>
  <w:style w:type="character" w:styleId="ab">
    <w:name w:val="annotation reference"/>
    <w:rPr>
      <w:sz w:val="18"/>
      <w:szCs w:val="18"/>
    </w:rPr>
  </w:style>
  <w:style w:type="paragraph" w:styleId="ac">
    <w:name w:val="annotation text"/>
    <w:basedOn w:val="a"/>
  </w:style>
  <w:style w:type="paragraph" w:styleId="ad">
    <w:name w:val="annotation subject"/>
    <w:basedOn w:val="ac"/>
    <w:next w:val="ac"/>
    <w:rPr>
      <w:b/>
      <w:bCs/>
    </w:rPr>
  </w:style>
  <w:style w:type="paragraph" w:styleId="ae">
    <w:name w:val="Balloon Text"/>
    <w:basedOn w:val="a"/>
    <w:rPr>
      <w:rFonts w:ascii="Arial" w:hAnsi="Arial"/>
      <w:sz w:val="18"/>
      <w:szCs w:val="18"/>
    </w:rPr>
  </w:style>
  <w:style w:type="paragraph" w:styleId="af">
    <w:name w:val="endnote text"/>
    <w:basedOn w:val="a"/>
    <w:pPr>
      <w:snapToGrid w:val="0"/>
    </w:pPr>
  </w:style>
  <w:style w:type="character" w:styleId="af0">
    <w:name w:val="endnote reference"/>
    <w:rPr>
      <w:position w:val="0"/>
      <w:vertAlign w:val="superscript"/>
    </w:rPr>
  </w:style>
  <w:style w:type="paragraph" w:customStyle="1" w:styleId="text02">
    <w:name w:val="text02"/>
    <w:basedOn w:val="a"/>
    <w:pPr>
      <w:widowControl/>
      <w:spacing w:before="100" w:after="100" w:line="231" w:lineRule="atLeast"/>
      <w:ind w:firstLine="100"/>
    </w:pPr>
    <w:rPr>
      <w:rFonts w:ascii="新細明體" w:hAnsi="新細明體" w:cs="新細明體"/>
      <w:b/>
      <w:bCs/>
      <w:color w:val="000000"/>
      <w:sz w:val="19"/>
      <w:szCs w:val="19"/>
    </w:rPr>
  </w:style>
  <w:style w:type="character" w:customStyle="1" w:styleId="text1">
    <w:name w:val="text1"/>
    <w:rPr>
      <w:b w:val="0"/>
      <w:bCs w:val="0"/>
      <w:i w:val="0"/>
      <w:iCs w:val="0"/>
      <w:color w:val="000000"/>
      <w:sz w:val="19"/>
      <w:szCs w:val="19"/>
    </w:rPr>
  </w:style>
  <w:style w:type="character" w:styleId="af1">
    <w:name w:val="FollowedHyperlink"/>
    <w:rPr>
      <w:color w:val="800080"/>
      <w:u w:val="single"/>
    </w:rPr>
  </w:style>
  <w:style w:type="paragraph" w:styleId="af2">
    <w:name w:val="Body Text"/>
    <w:basedOn w:val="a"/>
    <w:pPr>
      <w:spacing w:line="300" w:lineRule="exact"/>
      <w:jc w:val="both"/>
    </w:pPr>
    <w:rPr>
      <w:rFonts w:ascii="標楷體" w:eastAsia="標楷體" w:hAnsi="標楷體"/>
    </w:rPr>
  </w:style>
  <w:style w:type="paragraph" w:customStyle="1" w:styleId="10">
    <w:name w:val="樣式1"/>
    <w:basedOn w:val="70"/>
    <w:pPr>
      <w:ind w:left="1701" w:hanging="624"/>
    </w:pPr>
    <w:rPr>
      <w:rFonts w:ascii="Arial" w:hAnsi="Arial"/>
    </w:rPr>
  </w:style>
  <w:style w:type="paragraph" w:customStyle="1" w:styleId="70">
    <w:name w:val="7"/>
    <w:basedOn w:val="a"/>
    <w:pPr>
      <w:autoSpaceDE w:val="0"/>
      <w:ind w:left="1247" w:hanging="907"/>
      <w:jc w:val="both"/>
      <w:textAlignment w:val="bottom"/>
    </w:pPr>
    <w:rPr>
      <w:rFonts w:ascii="華康中楷體" w:eastAsia="華康中楷體" w:hAnsi="華康中楷體"/>
      <w:sz w:val="30"/>
    </w:rPr>
  </w:style>
  <w:style w:type="paragraph" w:styleId="af3">
    <w:name w:val="Title"/>
    <w:basedOn w:val="a"/>
    <w:pPr>
      <w:widowControl/>
      <w:spacing w:before="100" w:after="100"/>
    </w:pPr>
    <w:rPr>
      <w:rFonts w:ascii="新細明體" w:hAnsi="新細明體"/>
      <w:b/>
      <w:bCs/>
      <w:color w:val="0000CC"/>
      <w:sz w:val="32"/>
      <w:szCs w:val="32"/>
    </w:rPr>
  </w:style>
  <w:style w:type="paragraph" w:styleId="21">
    <w:name w:val="Body Text Indent 2"/>
    <w:basedOn w:val="a"/>
    <w:pPr>
      <w:ind w:left="1840" w:hanging="1600"/>
    </w:pPr>
    <w:rPr>
      <w:rFonts w:ascii="標楷體" w:eastAsia="標楷體" w:hAnsi="標楷體"/>
      <w:sz w:val="32"/>
      <w:szCs w:val="32"/>
    </w:rPr>
  </w:style>
  <w:style w:type="paragraph" w:styleId="Web">
    <w:name w:val="Normal (Web)"/>
    <w:basedOn w:val="a"/>
    <w:pPr>
      <w:widowControl/>
      <w:spacing w:before="100" w:after="100"/>
    </w:pPr>
    <w:rPr>
      <w:rFonts w:ascii="新細明體" w:hAnsi="新細明體" w:cs="新細明體"/>
    </w:rPr>
  </w:style>
  <w:style w:type="character" w:styleId="af4">
    <w:name w:val="Strong"/>
    <w:rPr>
      <w:b/>
      <w:bCs/>
    </w:rPr>
  </w:style>
  <w:style w:type="paragraph" w:styleId="af5">
    <w:name w:val="header"/>
    <w:basedOn w:val="a"/>
    <w:pPr>
      <w:tabs>
        <w:tab w:val="center" w:pos="4153"/>
        <w:tab w:val="right" w:pos="8306"/>
      </w:tabs>
      <w:snapToGrid w:val="0"/>
    </w:pPr>
    <w:rPr>
      <w:sz w:val="20"/>
    </w:rPr>
  </w:style>
  <w:style w:type="paragraph" w:styleId="30">
    <w:name w:val="Body Text Indent 3"/>
    <w:basedOn w:val="a"/>
    <w:pPr>
      <w:spacing w:line="480" w:lineRule="exact"/>
      <w:ind w:left="1120" w:hanging="640"/>
    </w:pPr>
    <w:rPr>
      <w:rFonts w:ascii="標楷體" w:eastAsia="標楷體" w:hAnsi="標楷體"/>
      <w:sz w:val="32"/>
      <w:szCs w:val="32"/>
      <w:u w:val="single"/>
    </w:rPr>
  </w:style>
  <w:style w:type="paragraph" w:styleId="af6">
    <w:name w:val="List Paragraph"/>
    <w:basedOn w:val="a"/>
    <w:pPr>
      <w:widowControl/>
      <w:ind w:left="480"/>
    </w:pPr>
    <w:rPr>
      <w:rFonts w:ascii="新細明體" w:hAnsi="新細明體" w:cs="新細明體"/>
    </w:rPr>
  </w:style>
  <w:style w:type="numbering" w:customStyle="1" w:styleId="WWOutlineListStyle3">
    <w:name w:val="WW_OutlineListStyle_3"/>
    <w:basedOn w:val="a2"/>
    <w:pPr>
      <w:numPr>
        <w:numId w:val="2"/>
      </w:numPr>
    </w:pPr>
  </w:style>
  <w:style w:type="numbering" w:customStyle="1" w:styleId="WWOutlineListStyle2">
    <w:name w:val="WW_OutlineListStyle_2"/>
    <w:basedOn w:val="a2"/>
    <w:pPr>
      <w:numPr>
        <w:numId w:val="3"/>
      </w:numPr>
    </w:pPr>
  </w:style>
  <w:style w:type="numbering" w:customStyle="1" w:styleId="WWOutlineListStyle1">
    <w:name w:val="WW_OutlineListStyle_1"/>
    <w:basedOn w:val="a2"/>
    <w:pPr>
      <w:numPr>
        <w:numId w:val="4"/>
      </w:numPr>
    </w:pPr>
  </w:style>
  <w:style w:type="numbering" w:customStyle="1" w:styleId="WWOutlineListStyle">
    <w:name w:val="WW_OutlineListStyle"/>
    <w:basedOn w:val="a2"/>
    <w:pPr>
      <w:numPr>
        <w:numId w:val="5"/>
      </w:numPr>
    </w:pPr>
  </w:style>
  <w:style w:type="table" w:styleId="af7">
    <w:name w:val="Table Grid"/>
    <w:basedOn w:val="a1"/>
    <w:uiPriority w:val="59"/>
    <w:unhideWhenUsed/>
    <w:rsid w:val="00D32737"/>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清單段落1"/>
    <w:basedOn w:val="a"/>
    <w:rsid w:val="00BE5BED"/>
    <w:pPr>
      <w:autoSpaceDN/>
      <w:spacing w:line="240" w:lineRule="auto"/>
      <w:ind w:left="480"/>
      <w:textAlignment w:val="auto"/>
    </w:pPr>
    <w:rPr>
      <w:rFonts w:ascii="Times New Roman" w:eastAsia="新細明體" w:hAnsi="Times New Roman"/>
      <w:kern w:val="1"/>
      <w:szCs w:val="24"/>
    </w:rPr>
  </w:style>
  <w:style w:type="paragraph" w:customStyle="1" w:styleId="Default">
    <w:name w:val="Default"/>
    <w:rsid w:val="00BE5BED"/>
    <w:pPr>
      <w:widowControl w:val="0"/>
      <w:autoSpaceDE w:val="0"/>
      <w:adjustRightInd w:val="0"/>
      <w:textAlignment w:val="auto"/>
    </w:pPr>
    <w:rPr>
      <w:rFonts w:ascii="標楷體" w:eastAsia="標楷體" w:cs="標楷體"/>
      <w:color w:val="000000"/>
      <w:sz w:val="24"/>
      <w:szCs w:val="24"/>
    </w:rPr>
  </w:style>
  <w:style w:type="character" w:customStyle="1" w:styleId="a9">
    <w:name w:val="頁尾 字元"/>
    <w:basedOn w:val="a0"/>
    <w:link w:val="a8"/>
    <w:uiPriority w:val="99"/>
    <w:rsid w:val="00620E48"/>
    <w:rPr>
      <w:rFonts w:ascii="細明體" w:eastAsia="細明體" w:hAnsi="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84103">
      <w:bodyDiv w:val="1"/>
      <w:marLeft w:val="0"/>
      <w:marRight w:val="0"/>
      <w:marTop w:val="0"/>
      <w:marBottom w:val="0"/>
      <w:divBdr>
        <w:top w:val="none" w:sz="0" w:space="0" w:color="auto"/>
        <w:left w:val="none" w:sz="0" w:space="0" w:color="auto"/>
        <w:bottom w:val="none" w:sz="0" w:space="0" w:color="auto"/>
        <w:right w:val="none" w:sz="0" w:space="0" w:color="auto"/>
      </w:divBdr>
    </w:div>
    <w:div w:id="482352068">
      <w:bodyDiv w:val="1"/>
      <w:marLeft w:val="0"/>
      <w:marRight w:val="0"/>
      <w:marTop w:val="0"/>
      <w:marBottom w:val="0"/>
      <w:divBdr>
        <w:top w:val="none" w:sz="0" w:space="0" w:color="auto"/>
        <w:left w:val="none" w:sz="0" w:space="0" w:color="auto"/>
        <w:bottom w:val="none" w:sz="0" w:space="0" w:color="auto"/>
        <w:right w:val="none" w:sz="0" w:space="0" w:color="auto"/>
      </w:divBdr>
      <w:divsChild>
        <w:div w:id="404575512">
          <w:marLeft w:val="0"/>
          <w:marRight w:val="0"/>
          <w:marTop w:val="0"/>
          <w:marBottom w:val="0"/>
          <w:divBdr>
            <w:top w:val="none" w:sz="0" w:space="0" w:color="auto"/>
            <w:left w:val="none" w:sz="0" w:space="0" w:color="auto"/>
            <w:bottom w:val="none" w:sz="0" w:space="0" w:color="auto"/>
            <w:right w:val="none" w:sz="0" w:space="0" w:color="auto"/>
          </w:divBdr>
          <w:divsChild>
            <w:div w:id="16856368">
              <w:marLeft w:val="0"/>
              <w:marRight w:val="0"/>
              <w:marTop w:val="0"/>
              <w:marBottom w:val="0"/>
              <w:divBdr>
                <w:top w:val="none" w:sz="0" w:space="0" w:color="auto"/>
                <w:left w:val="none" w:sz="0" w:space="0" w:color="auto"/>
                <w:bottom w:val="none" w:sz="0" w:space="0" w:color="auto"/>
                <w:right w:val="none" w:sz="0" w:space="0" w:color="auto"/>
              </w:divBdr>
              <w:divsChild>
                <w:div w:id="92256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158065">
      <w:bodyDiv w:val="1"/>
      <w:marLeft w:val="0"/>
      <w:marRight w:val="0"/>
      <w:marTop w:val="0"/>
      <w:marBottom w:val="0"/>
      <w:divBdr>
        <w:top w:val="none" w:sz="0" w:space="0" w:color="auto"/>
        <w:left w:val="none" w:sz="0" w:space="0" w:color="auto"/>
        <w:bottom w:val="none" w:sz="0" w:space="0" w:color="auto"/>
        <w:right w:val="none" w:sz="0" w:space="0" w:color="auto"/>
      </w:divBdr>
    </w:div>
    <w:div w:id="1686981572">
      <w:bodyDiv w:val="1"/>
      <w:marLeft w:val="0"/>
      <w:marRight w:val="0"/>
      <w:marTop w:val="0"/>
      <w:marBottom w:val="0"/>
      <w:divBdr>
        <w:top w:val="none" w:sz="0" w:space="0" w:color="auto"/>
        <w:left w:val="none" w:sz="0" w:space="0" w:color="auto"/>
        <w:bottom w:val="none" w:sz="0" w:space="0" w:color="auto"/>
        <w:right w:val="none" w:sz="0" w:space="0" w:color="auto"/>
      </w:divBdr>
    </w:div>
    <w:div w:id="1871186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p.3m.com.tw/tagCategory/%E9%86%AB%E7%99%82%E7%94%A8,%E9%80%8F%E6%B0%A3%E8%86%A0%E5%B8%B6?lang=zh-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0F99E-47FF-4C15-93F2-0D720F1C1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6</Pages>
  <Words>376</Words>
  <Characters>2144</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一、目的與適用範圍</dc:title>
  <dc:creator>Customer</dc:creator>
  <cp:lastModifiedBy>力頲 詹</cp:lastModifiedBy>
  <cp:revision>20</cp:revision>
  <cp:lastPrinted>2024-05-21T07:24:00Z</cp:lastPrinted>
  <dcterms:created xsi:type="dcterms:W3CDTF">2024-04-12T14:17:00Z</dcterms:created>
  <dcterms:modified xsi:type="dcterms:W3CDTF">2024-05-28T03:56:00Z</dcterms:modified>
</cp:coreProperties>
</file>